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E78CF" w14:textId="73459187" w:rsidR="007F7E24" w:rsidRDefault="00440902" w:rsidP="0007635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Zertifikatsverleihung </w:t>
      </w:r>
      <w:r w:rsidR="00B13675">
        <w:rPr>
          <w:b/>
          <w:sz w:val="28"/>
          <w:szCs w:val="28"/>
        </w:rPr>
        <w:t>des Museumsmanagement Niederösterreich</w:t>
      </w:r>
    </w:p>
    <w:p w14:paraId="4EECE5D9" w14:textId="723EC613" w:rsidR="00B13675" w:rsidRDefault="00B13675" w:rsidP="0007635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 die Absolventinnen und Absolventen der Lehrgänge Kulturvermittlung, Museumskustoden und Kleindenkmale</w:t>
      </w:r>
    </w:p>
    <w:p w14:paraId="109F9BA0" w14:textId="77777777" w:rsidR="00B13675" w:rsidRDefault="00B13675" w:rsidP="00076358">
      <w:pPr>
        <w:spacing w:after="0" w:line="240" w:lineRule="auto"/>
        <w:rPr>
          <w:b/>
          <w:sz w:val="28"/>
          <w:szCs w:val="28"/>
        </w:rPr>
      </w:pPr>
    </w:p>
    <w:p w14:paraId="1BAD88CC" w14:textId="6D41CE98" w:rsidR="000004F2" w:rsidRDefault="00B13675" w:rsidP="0007635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Sparkassensaal </w:t>
      </w:r>
      <w:r w:rsidR="00440902">
        <w:rPr>
          <w:b/>
          <w:sz w:val="28"/>
          <w:szCs w:val="28"/>
        </w:rPr>
        <w:t>Wiener Neustadt</w:t>
      </w:r>
      <w:r w:rsidR="000004F2">
        <w:rPr>
          <w:b/>
          <w:sz w:val="28"/>
          <w:szCs w:val="28"/>
        </w:rPr>
        <w:t xml:space="preserve">, </w:t>
      </w:r>
      <w:r w:rsidR="00440902">
        <w:rPr>
          <w:b/>
          <w:sz w:val="28"/>
          <w:szCs w:val="28"/>
        </w:rPr>
        <w:t>7</w:t>
      </w:r>
      <w:r w:rsidR="000004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September </w:t>
      </w:r>
      <w:r w:rsidR="000004F2">
        <w:rPr>
          <w:b/>
          <w:sz w:val="28"/>
          <w:szCs w:val="28"/>
        </w:rPr>
        <w:t>2019</w:t>
      </w:r>
    </w:p>
    <w:p w14:paraId="6B65CDA7" w14:textId="77777777" w:rsidR="00983D85" w:rsidRDefault="00983D85" w:rsidP="00076358">
      <w:pPr>
        <w:spacing w:after="0" w:line="240" w:lineRule="auto"/>
      </w:pPr>
    </w:p>
    <w:p w14:paraId="3B8F6DD0" w14:textId="77777777" w:rsidR="000004F2" w:rsidRDefault="000004F2" w:rsidP="00076358">
      <w:pPr>
        <w:spacing w:after="0" w:line="240" w:lineRule="auto"/>
      </w:pPr>
      <w:r>
        <w:t xml:space="preserve">Fotos mit </w:t>
      </w:r>
      <w:r w:rsidR="00CB3A65">
        <w:t>Bildunterschriften</w:t>
      </w:r>
    </w:p>
    <w:p w14:paraId="08749F01" w14:textId="56220D15" w:rsidR="00983D85" w:rsidRDefault="00983D85" w:rsidP="00983D85">
      <w:pPr>
        <w:spacing w:after="0" w:line="240" w:lineRule="auto"/>
        <w:ind w:left="360"/>
      </w:pPr>
    </w:p>
    <w:p w14:paraId="735CD52A" w14:textId="449C5B7A" w:rsidR="00B13675" w:rsidRDefault="00B13675" w:rsidP="00983D85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2131737A" wp14:editId="3A6D9573">
            <wp:extent cx="3240000" cy="216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1503A" w14:textId="77777777" w:rsidR="00440902" w:rsidRDefault="00440902" w:rsidP="0069321B">
      <w:pPr>
        <w:spacing w:after="0" w:line="240" w:lineRule="auto"/>
        <w:ind w:left="360"/>
        <w:rPr>
          <w:b/>
        </w:rPr>
      </w:pPr>
      <w:r w:rsidRPr="00440902">
        <w:rPr>
          <w:b/>
        </w:rPr>
        <w:t>Zertifikatsverleihung_2019_-2101(c)_Museumsmanagement,FotoMonikaFellner</w:t>
      </w:r>
    </w:p>
    <w:p w14:paraId="366345DF" w14:textId="3DE31CB6" w:rsidR="0069321B" w:rsidRDefault="0069321B" w:rsidP="0069321B">
      <w:pPr>
        <w:spacing w:after="0" w:line="240" w:lineRule="auto"/>
        <w:ind w:left="360"/>
      </w:pPr>
      <w:r>
        <w:t>v.l.n.r.</w:t>
      </w:r>
    </w:p>
    <w:p w14:paraId="77B2D8BF" w14:textId="4E1E0607" w:rsidR="00440902" w:rsidRPr="0046274D" w:rsidRDefault="00440902" w:rsidP="00983D85">
      <w:pPr>
        <w:spacing w:after="0" w:line="240" w:lineRule="auto"/>
        <w:ind w:left="360"/>
      </w:pPr>
      <w:r w:rsidRPr="0046274D">
        <w:t xml:space="preserve">Helga Steinacher, </w:t>
      </w:r>
      <w:r w:rsidRPr="0046274D">
        <w:rPr>
          <w:rFonts w:cs="Tahoma"/>
        </w:rPr>
        <w:t>Leiterin des Lehrgangs Kulturvermittlung</w:t>
      </w:r>
    </w:p>
    <w:p w14:paraId="5A090BFB" w14:textId="71F95EB0" w:rsidR="00440902" w:rsidRPr="0046274D" w:rsidRDefault="00440902" w:rsidP="00983D85">
      <w:pPr>
        <w:spacing w:after="0" w:line="240" w:lineRule="auto"/>
        <w:ind w:left="360"/>
      </w:pPr>
      <w:r w:rsidRPr="0046274D">
        <w:t>Josef Neuhold, Leiter des Fachbereichs Kleindenkmale</w:t>
      </w:r>
    </w:p>
    <w:p w14:paraId="53E24C0D" w14:textId="7FED61F3" w:rsidR="00440902" w:rsidRDefault="00440902" w:rsidP="00983D85">
      <w:pPr>
        <w:spacing w:after="0" w:line="240" w:lineRule="auto"/>
        <w:ind w:left="360"/>
      </w:pPr>
      <w:r>
        <w:t>Erich Broidl, Leiter des Lehrgangs Kleindenkmale</w:t>
      </w:r>
    </w:p>
    <w:p w14:paraId="63EF3E4B" w14:textId="3B805D67" w:rsidR="00440902" w:rsidRDefault="00440902" w:rsidP="00983D85">
      <w:pPr>
        <w:spacing w:after="0" w:line="240" w:lineRule="auto"/>
        <w:ind w:left="360"/>
      </w:pPr>
      <w:r>
        <w:t>Andrea Zsutty, Gastrednerin und design. Direktorin des ZOOM Kindermuseums in Wien</w:t>
      </w:r>
    </w:p>
    <w:p w14:paraId="60A43D7B" w14:textId="1D790FE6" w:rsidR="00440902" w:rsidRDefault="00440902" w:rsidP="00983D85">
      <w:pPr>
        <w:spacing w:after="0" w:line="240" w:lineRule="auto"/>
        <w:ind w:left="360"/>
      </w:pPr>
      <w:r>
        <w:t>Fritz Nachbargauer, Kirchliche Pädagogische Hochschule Wien/Krems</w:t>
      </w:r>
    </w:p>
    <w:p w14:paraId="486399FC" w14:textId="41030E91" w:rsidR="00440902" w:rsidRDefault="00440902" w:rsidP="00983D85">
      <w:pPr>
        <w:spacing w:after="0" w:line="240" w:lineRule="auto"/>
        <w:ind w:left="360"/>
      </w:pPr>
      <w:r>
        <w:t>Claudia Rapberger</w:t>
      </w:r>
    </w:p>
    <w:p w14:paraId="2D52A0ED" w14:textId="46A7EC42" w:rsidR="00440902" w:rsidRDefault="00440902" w:rsidP="00983D85">
      <w:pPr>
        <w:spacing w:after="0" w:line="240" w:lineRule="auto"/>
        <w:ind w:left="360"/>
      </w:pPr>
      <w:r>
        <w:t>Erna Fallmann</w:t>
      </w:r>
    </w:p>
    <w:p w14:paraId="4F26088A" w14:textId="77777777" w:rsidR="00440902" w:rsidRPr="00B34279" w:rsidRDefault="00440902" w:rsidP="00440902">
      <w:pPr>
        <w:spacing w:after="0" w:line="240" w:lineRule="auto"/>
        <w:ind w:left="360"/>
      </w:pPr>
      <w:r w:rsidRPr="00B34279">
        <w:t>Martin Lammerhuber, Geschäftsführer Kultur.Region.Niederösterreich</w:t>
      </w:r>
    </w:p>
    <w:p w14:paraId="331F8821" w14:textId="17A8AF67" w:rsidR="00440902" w:rsidRDefault="00440902" w:rsidP="00983D85">
      <w:pPr>
        <w:spacing w:after="0" w:line="240" w:lineRule="auto"/>
        <w:ind w:left="360"/>
      </w:pPr>
      <w:r>
        <w:t>Bibiane Heidinger</w:t>
      </w:r>
    </w:p>
    <w:p w14:paraId="3D5DB020" w14:textId="0C349329" w:rsidR="00440902" w:rsidRDefault="00440902" w:rsidP="00983D85">
      <w:pPr>
        <w:spacing w:after="0" w:line="240" w:lineRule="auto"/>
        <w:ind w:left="360"/>
      </w:pPr>
      <w:r>
        <w:t>Patricia Nekuda</w:t>
      </w:r>
    </w:p>
    <w:p w14:paraId="57FE4C1B" w14:textId="34E11731" w:rsidR="00440902" w:rsidRDefault="00440902" w:rsidP="00983D85">
      <w:pPr>
        <w:spacing w:after="0" w:line="240" w:lineRule="auto"/>
        <w:ind w:left="360"/>
      </w:pPr>
      <w:r>
        <w:t>Monika Beigelbeck</w:t>
      </w:r>
    </w:p>
    <w:p w14:paraId="3A43951B" w14:textId="7A4E0A4E" w:rsidR="00440902" w:rsidRDefault="00440902" w:rsidP="00983D85">
      <w:pPr>
        <w:spacing w:after="0" w:line="240" w:lineRule="auto"/>
        <w:ind w:left="360"/>
      </w:pPr>
      <w:r>
        <w:t>Gabriele Niedermair</w:t>
      </w:r>
    </w:p>
    <w:p w14:paraId="1EEE4D4C" w14:textId="3A0940CA" w:rsidR="00440902" w:rsidRDefault="00440902" w:rsidP="00983D85">
      <w:pPr>
        <w:spacing w:after="0" w:line="240" w:lineRule="auto"/>
        <w:ind w:left="360"/>
      </w:pPr>
      <w:r>
        <w:t>Rainer Köstlinger</w:t>
      </w:r>
    </w:p>
    <w:p w14:paraId="10076A64" w14:textId="2948D538" w:rsidR="00440902" w:rsidRDefault="00440902" w:rsidP="00983D85">
      <w:pPr>
        <w:spacing w:after="0" w:line="240" w:lineRule="auto"/>
        <w:ind w:left="360"/>
      </w:pPr>
      <w:r>
        <w:t>Melanie Lopin</w:t>
      </w:r>
    </w:p>
    <w:p w14:paraId="6A289E22" w14:textId="286351DF" w:rsidR="00440902" w:rsidRDefault="00440902" w:rsidP="00983D85">
      <w:pPr>
        <w:spacing w:after="0" w:line="240" w:lineRule="auto"/>
        <w:ind w:left="360"/>
      </w:pPr>
      <w:r>
        <w:t>Martina Luef</w:t>
      </w:r>
    </w:p>
    <w:p w14:paraId="05489E60" w14:textId="4FE92BB7" w:rsidR="00440902" w:rsidRDefault="00440902" w:rsidP="00983D85">
      <w:pPr>
        <w:spacing w:after="0" w:line="240" w:lineRule="auto"/>
        <w:ind w:left="360"/>
      </w:pPr>
      <w:r>
        <w:t>Christa Lipp</w:t>
      </w:r>
    </w:p>
    <w:p w14:paraId="3F3EF8A7" w14:textId="0488F55B" w:rsidR="00440902" w:rsidRDefault="00440902" w:rsidP="00983D85">
      <w:pPr>
        <w:spacing w:after="0" w:line="240" w:lineRule="auto"/>
        <w:ind w:left="360"/>
      </w:pPr>
      <w:r>
        <w:t>Hans Svoboda</w:t>
      </w:r>
    </w:p>
    <w:p w14:paraId="5820BF80" w14:textId="1B6E2F20" w:rsidR="00983D85" w:rsidRDefault="00440902" w:rsidP="00983D85">
      <w:pPr>
        <w:spacing w:after="0" w:line="240" w:lineRule="auto"/>
        <w:ind w:left="360"/>
      </w:pPr>
      <w:r>
        <w:t>Ul</w:t>
      </w:r>
      <w:r w:rsidR="00983D85" w:rsidRPr="00B34279">
        <w:t>rike Vitovec, Geschäftsführerin Museumsmanagement Niederösterreich</w:t>
      </w:r>
    </w:p>
    <w:p w14:paraId="6D12A91A" w14:textId="6F388D57" w:rsidR="00440902" w:rsidRDefault="00440902" w:rsidP="00983D85">
      <w:pPr>
        <w:spacing w:after="0" w:line="240" w:lineRule="auto"/>
        <w:ind w:left="360"/>
      </w:pPr>
      <w:r>
        <w:t>Johann Pittl</w:t>
      </w:r>
    </w:p>
    <w:p w14:paraId="67932296" w14:textId="08FFB4C6" w:rsidR="00440902" w:rsidRDefault="00440902" w:rsidP="00983D85">
      <w:pPr>
        <w:spacing w:after="0" w:line="240" w:lineRule="auto"/>
        <w:ind w:left="360"/>
      </w:pPr>
      <w:r>
        <w:t>Susanne Kappeler-Niederwieser, Referentin und Prüferin</w:t>
      </w:r>
    </w:p>
    <w:p w14:paraId="54C6D769" w14:textId="7428B2BB" w:rsidR="00440902" w:rsidRDefault="00440902" w:rsidP="00983D85">
      <w:pPr>
        <w:spacing w:after="0" w:line="240" w:lineRule="auto"/>
        <w:ind w:left="360"/>
      </w:pPr>
      <w:r>
        <w:t xml:space="preserve">Harald Froschauer, kaufmännischer Geschäftsführer </w:t>
      </w:r>
      <w:r w:rsidRPr="00B34279">
        <w:t>Museumsmanagement Niederösterreich</w:t>
      </w:r>
    </w:p>
    <w:p w14:paraId="585DA5A5" w14:textId="35FCDDC3" w:rsidR="00440902" w:rsidRDefault="00440902" w:rsidP="00983D85">
      <w:pPr>
        <w:spacing w:after="0" w:line="240" w:lineRule="auto"/>
        <w:ind w:left="360"/>
      </w:pPr>
      <w:r>
        <w:t>Esther Egger-Rollig</w:t>
      </w:r>
    </w:p>
    <w:p w14:paraId="40D460B3" w14:textId="25A939AE" w:rsidR="00440902" w:rsidRDefault="00440902" w:rsidP="00983D85">
      <w:pPr>
        <w:spacing w:after="0" w:line="240" w:lineRule="auto"/>
        <w:ind w:left="360"/>
      </w:pPr>
      <w:r>
        <w:t xml:space="preserve">Doris Buchmann, </w:t>
      </w:r>
      <w:r w:rsidRPr="00B34279">
        <w:t>Museumsmanagement Niederösterreich</w:t>
      </w:r>
    </w:p>
    <w:p w14:paraId="68168AAC" w14:textId="5FDB46D2" w:rsidR="00440902" w:rsidRDefault="00440902" w:rsidP="00983D85">
      <w:pPr>
        <w:spacing w:after="0" w:line="240" w:lineRule="auto"/>
        <w:ind w:left="360"/>
      </w:pPr>
      <w:r>
        <w:t>Christian Horvath</w:t>
      </w:r>
    </w:p>
    <w:p w14:paraId="3B25BC91" w14:textId="77777777" w:rsidR="00983D85" w:rsidRDefault="00983D85" w:rsidP="00983D85">
      <w:pPr>
        <w:spacing w:after="0" w:line="240" w:lineRule="auto"/>
        <w:ind w:left="360"/>
      </w:pPr>
    </w:p>
    <w:p w14:paraId="31BFD8CC" w14:textId="4E37DA93" w:rsidR="00124FD7" w:rsidRDefault="00124FD7" w:rsidP="00983D85">
      <w:pPr>
        <w:spacing w:after="0" w:line="240" w:lineRule="auto"/>
        <w:ind w:left="360"/>
      </w:pPr>
    </w:p>
    <w:p w14:paraId="4FC90946" w14:textId="6E75B465" w:rsidR="0046274D" w:rsidRDefault="0046274D" w:rsidP="00983D85">
      <w:pPr>
        <w:spacing w:after="0" w:line="240" w:lineRule="auto"/>
        <w:ind w:left="360"/>
      </w:pPr>
    </w:p>
    <w:p w14:paraId="5A0D1351" w14:textId="63973F35" w:rsidR="00672CFC" w:rsidRDefault="00672CFC" w:rsidP="00983D85">
      <w:pPr>
        <w:spacing w:after="0" w:line="240" w:lineRule="auto"/>
        <w:ind w:left="360"/>
      </w:pPr>
    </w:p>
    <w:p w14:paraId="3C60AD1F" w14:textId="099760D9" w:rsidR="0046274D" w:rsidRDefault="0046274D" w:rsidP="00983D85">
      <w:pPr>
        <w:spacing w:after="0" w:line="240" w:lineRule="auto"/>
        <w:ind w:left="360"/>
      </w:pPr>
    </w:p>
    <w:p w14:paraId="5482D9D6" w14:textId="2318EDE3" w:rsidR="0046274D" w:rsidRDefault="00392733" w:rsidP="00983D85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159220AC" wp14:editId="1ED58525">
            <wp:extent cx="3240000" cy="216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9FC1F" w14:textId="77777777" w:rsidR="0046274D" w:rsidRDefault="0046274D" w:rsidP="00983D85">
      <w:pPr>
        <w:spacing w:after="0" w:line="240" w:lineRule="auto"/>
        <w:ind w:left="360"/>
        <w:rPr>
          <w:b/>
        </w:rPr>
      </w:pPr>
      <w:r w:rsidRPr="0046274D">
        <w:rPr>
          <w:b/>
        </w:rPr>
        <w:t>Zertifikatsverleihung_2019Gruppe Kulturvermittler_1977(c)Museumsmanagement,FotoMonikaFellner</w:t>
      </w:r>
    </w:p>
    <w:p w14:paraId="5D1D3157" w14:textId="144CE5C5" w:rsidR="00991B50" w:rsidRDefault="0069321B" w:rsidP="0046274D">
      <w:pPr>
        <w:spacing w:after="0" w:line="240" w:lineRule="auto"/>
        <w:ind w:left="360"/>
      </w:pPr>
      <w:r>
        <w:t>v.l.n.r.</w:t>
      </w:r>
      <w:r w:rsidR="000004F2">
        <w:t xml:space="preserve"> </w:t>
      </w:r>
    </w:p>
    <w:p w14:paraId="43A91FD6" w14:textId="77777777" w:rsidR="0046274D" w:rsidRPr="0046274D" w:rsidRDefault="0046274D" w:rsidP="0046274D">
      <w:pPr>
        <w:spacing w:after="0" w:line="240" w:lineRule="auto"/>
        <w:ind w:left="360"/>
      </w:pPr>
      <w:r w:rsidRPr="0046274D">
        <w:t xml:space="preserve">Helga Steinacher, </w:t>
      </w:r>
      <w:r w:rsidRPr="0046274D">
        <w:rPr>
          <w:rFonts w:cs="Tahoma"/>
        </w:rPr>
        <w:t>Leiterin des Lehrgangs Kulturvermittlung</w:t>
      </w:r>
    </w:p>
    <w:p w14:paraId="401D11A8" w14:textId="77777777" w:rsidR="0046274D" w:rsidRDefault="0046274D" w:rsidP="0046274D">
      <w:pPr>
        <w:spacing w:after="0" w:line="240" w:lineRule="auto"/>
        <w:ind w:left="360"/>
      </w:pPr>
      <w:r>
        <w:t>Ul</w:t>
      </w:r>
      <w:r w:rsidRPr="00B34279">
        <w:t>rike Vitovec, Geschäftsführerin Museumsmanagement Niederösterreich</w:t>
      </w:r>
    </w:p>
    <w:p w14:paraId="19139A3F" w14:textId="77777777" w:rsidR="0046274D" w:rsidRDefault="0046274D" w:rsidP="0046274D">
      <w:pPr>
        <w:spacing w:after="0" w:line="240" w:lineRule="auto"/>
        <w:ind w:left="360"/>
      </w:pPr>
      <w:r>
        <w:t>Rainer Köstlinger</w:t>
      </w:r>
    </w:p>
    <w:p w14:paraId="4B6B55C2" w14:textId="77777777" w:rsidR="0046274D" w:rsidRDefault="0046274D" w:rsidP="0046274D">
      <w:pPr>
        <w:spacing w:after="0" w:line="240" w:lineRule="auto"/>
        <w:ind w:left="360"/>
      </w:pPr>
      <w:r>
        <w:t>Monika Beigelbeck</w:t>
      </w:r>
    </w:p>
    <w:p w14:paraId="11FDD2A1" w14:textId="77777777" w:rsidR="0046274D" w:rsidRDefault="0046274D" w:rsidP="0046274D">
      <w:pPr>
        <w:spacing w:after="0" w:line="240" w:lineRule="auto"/>
        <w:ind w:left="360"/>
      </w:pPr>
      <w:r>
        <w:t>Bibiane Heidinger</w:t>
      </w:r>
    </w:p>
    <w:p w14:paraId="1FC86EF5" w14:textId="77777777" w:rsidR="0046274D" w:rsidRDefault="0046274D" w:rsidP="0046274D">
      <w:pPr>
        <w:spacing w:after="0" w:line="240" w:lineRule="auto"/>
        <w:ind w:left="360"/>
      </w:pPr>
      <w:r>
        <w:t>Fritz Nachbargauer, Kirchliche Pädagogische Hochschule Wien/Krems</w:t>
      </w:r>
    </w:p>
    <w:p w14:paraId="55A1AF78" w14:textId="77777777" w:rsidR="0046274D" w:rsidRPr="00B13675" w:rsidRDefault="0046274D" w:rsidP="0046274D">
      <w:pPr>
        <w:spacing w:after="0" w:line="240" w:lineRule="auto"/>
        <w:ind w:left="360"/>
        <w:rPr>
          <w:lang w:val="en-GB"/>
        </w:rPr>
      </w:pPr>
      <w:r w:rsidRPr="00B13675">
        <w:rPr>
          <w:lang w:val="en-GB"/>
        </w:rPr>
        <w:t>Christa Lipp</w:t>
      </w:r>
    </w:p>
    <w:p w14:paraId="3647A2A6" w14:textId="77777777" w:rsidR="0046274D" w:rsidRPr="00B13675" w:rsidRDefault="0046274D" w:rsidP="0046274D">
      <w:pPr>
        <w:spacing w:after="0" w:line="240" w:lineRule="auto"/>
        <w:ind w:left="360"/>
        <w:rPr>
          <w:lang w:val="en-GB"/>
        </w:rPr>
      </w:pPr>
      <w:r w:rsidRPr="00B13675">
        <w:rPr>
          <w:lang w:val="en-GB"/>
        </w:rPr>
        <w:t>Melanie Lopin</w:t>
      </w:r>
    </w:p>
    <w:p w14:paraId="43FAB8D6" w14:textId="73D9CD9D" w:rsidR="00991B50" w:rsidRPr="00B13675" w:rsidRDefault="0046274D" w:rsidP="00983D85">
      <w:pPr>
        <w:spacing w:after="0" w:line="240" w:lineRule="auto"/>
        <w:ind w:left="360"/>
        <w:rPr>
          <w:lang w:val="en-GB"/>
        </w:rPr>
      </w:pPr>
      <w:r w:rsidRPr="00B13675">
        <w:rPr>
          <w:lang w:val="en-GB"/>
        </w:rPr>
        <w:t>Martina Luef</w:t>
      </w:r>
    </w:p>
    <w:p w14:paraId="05B1E99D" w14:textId="15BF8FEE" w:rsidR="0046274D" w:rsidRDefault="0046274D" w:rsidP="00983D85">
      <w:pPr>
        <w:spacing w:after="0" w:line="240" w:lineRule="auto"/>
        <w:ind w:left="360"/>
      </w:pPr>
      <w:r>
        <w:t>Gabriele Niedermair</w:t>
      </w:r>
    </w:p>
    <w:p w14:paraId="3FD878F1" w14:textId="77777777" w:rsidR="0046274D" w:rsidRPr="00B34279" w:rsidRDefault="0046274D" w:rsidP="0046274D">
      <w:pPr>
        <w:spacing w:after="0" w:line="240" w:lineRule="auto"/>
        <w:ind w:left="360"/>
      </w:pPr>
      <w:r w:rsidRPr="00B34279">
        <w:t>Martin Lammerhuber, Geschäftsführer Kultur.Region.Niederösterreich</w:t>
      </w:r>
    </w:p>
    <w:p w14:paraId="3C7965D8" w14:textId="1844D36E" w:rsidR="0046274D" w:rsidRDefault="0046274D" w:rsidP="00983D85">
      <w:pPr>
        <w:spacing w:after="0" w:line="240" w:lineRule="auto"/>
        <w:ind w:left="360"/>
      </w:pPr>
    </w:p>
    <w:p w14:paraId="236FF323" w14:textId="1D018F7F" w:rsidR="0046274D" w:rsidRDefault="0046274D" w:rsidP="00983D85">
      <w:pPr>
        <w:spacing w:after="0" w:line="240" w:lineRule="auto"/>
        <w:ind w:left="360"/>
      </w:pPr>
    </w:p>
    <w:p w14:paraId="5FEACCF5" w14:textId="405BD22F" w:rsidR="0046274D" w:rsidRDefault="00392733" w:rsidP="00983D85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0D19A163" wp14:editId="5AD0FF0D">
            <wp:extent cx="3240000" cy="216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D06EF" w14:textId="39BFEA03" w:rsidR="0046274D" w:rsidRDefault="0046274D" w:rsidP="00983D85">
      <w:pPr>
        <w:spacing w:after="0" w:line="240" w:lineRule="auto"/>
        <w:ind w:left="360"/>
        <w:rPr>
          <w:b/>
          <w:bCs/>
        </w:rPr>
      </w:pPr>
      <w:bookmarkStart w:id="0" w:name="_GoBack"/>
      <w:bookmarkEnd w:id="0"/>
      <w:r w:rsidRPr="0046274D">
        <w:rPr>
          <w:b/>
          <w:bCs/>
        </w:rPr>
        <w:t>Zertifikatsverleihung_2019Gruppe Kustoden_1738(c)Museumsmanagement,FotoMonikaFellner</w:t>
      </w:r>
    </w:p>
    <w:p w14:paraId="06FFC3A7" w14:textId="77777777" w:rsidR="0046274D" w:rsidRDefault="0046274D" w:rsidP="0046274D">
      <w:pPr>
        <w:spacing w:after="0" w:line="240" w:lineRule="auto"/>
        <w:ind w:left="360"/>
      </w:pPr>
      <w:r>
        <w:t xml:space="preserve">v.l.n.r. </w:t>
      </w:r>
    </w:p>
    <w:p w14:paraId="31C2C051" w14:textId="77777777" w:rsidR="0046274D" w:rsidRPr="00B34279" w:rsidRDefault="0046274D" w:rsidP="0046274D">
      <w:pPr>
        <w:spacing w:after="0" w:line="240" w:lineRule="auto"/>
        <w:ind w:left="360"/>
      </w:pPr>
      <w:r w:rsidRPr="00B34279">
        <w:t>Martin Lammerhuber, Geschäftsführer Kultur.Region.Niederösterreich</w:t>
      </w:r>
    </w:p>
    <w:p w14:paraId="4302A422" w14:textId="77777777" w:rsidR="0046274D" w:rsidRDefault="0046274D" w:rsidP="0046274D">
      <w:pPr>
        <w:spacing w:after="0" w:line="240" w:lineRule="auto"/>
        <w:ind w:left="360"/>
      </w:pPr>
      <w:r>
        <w:t>Susanne Kappeler-Niederwieser, Referentin und Prüferin</w:t>
      </w:r>
    </w:p>
    <w:p w14:paraId="06839949" w14:textId="77777777" w:rsidR="0046274D" w:rsidRDefault="0046274D" w:rsidP="0046274D">
      <w:pPr>
        <w:spacing w:after="0" w:line="240" w:lineRule="auto"/>
        <w:ind w:left="360"/>
      </w:pPr>
      <w:r>
        <w:t>Ul</w:t>
      </w:r>
      <w:r w:rsidRPr="00B34279">
        <w:t>rike Vitovec, Geschäftsführerin Museumsmanagement Niederösterreich</w:t>
      </w:r>
    </w:p>
    <w:p w14:paraId="6417BFB7" w14:textId="77777777" w:rsidR="0046274D" w:rsidRDefault="0046274D" w:rsidP="0046274D">
      <w:pPr>
        <w:spacing w:after="0" w:line="240" w:lineRule="auto"/>
        <w:ind w:left="360"/>
      </w:pPr>
      <w:r>
        <w:t>Claudia Rapberger</w:t>
      </w:r>
    </w:p>
    <w:p w14:paraId="180D8F25" w14:textId="77777777" w:rsidR="0046274D" w:rsidRPr="00B13675" w:rsidRDefault="0046274D" w:rsidP="0046274D">
      <w:pPr>
        <w:spacing w:after="0" w:line="240" w:lineRule="auto"/>
        <w:ind w:left="360"/>
        <w:rPr>
          <w:lang w:val="en-GB"/>
        </w:rPr>
      </w:pPr>
      <w:r w:rsidRPr="00B13675">
        <w:rPr>
          <w:lang w:val="en-GB"/>
        </w:rPr>
        <w:t>Esther Egger-Rollig</w:t>
      </w:r>
    </w:p>
    <w:p w14:paraId="3DEC02A5" w14:textId="77777777" w:rsidR="0046274D" w:rsidRPr="00B13675" w:rsidRDefault="0046274D" w:rsidP="0046274D">
      <w:pPr>
        <w:spacing w:after="0" w:line="240" w:lineRule="auto"/>
        <w:ind w:left="360"/>
        <w:rPr>
          <w:lang w:val="en-GB"/>
        </w:rPr>
      </w:pPr>
      <w:r w:rsidRPr="00B13675">
        <w:rPr>
          <w:lang w:val="en-GB"/>
        </w:rPr>
        <w:t>Patricia Nekuda</w:t>
      </w:r>
    </w:p>
    <w:p w14:paraId="64B2CB9A" w14:textId="77777777" w:rsidR="0046274D" w:rsidRPr="00B13675" w:rsidRDefault="0046274D" w:rsidP="0046274D">
      <w:pPr>
        <w:spacing w:after="0" w:line="240" w:lineRule="auto"/>
        <w:ind w:left="360"/>
        <w:rPr>
          <w:lang w:val="en-GB"/>
        </w:rPr>
      </w:pPr>
      <w:r w:rsidRPr="00B13675">
        <w:rPr>
          <w:lang w:val="en-GB"/>
        </w:rPr>
        <w:t>Christian Horvath</w:t>
      </w:r>
    </w:p>
    <w:p w14:paraId="12815753" w14:textId="609833C0" w:rsidR="0046274D" w:rsidRDefault="0046274D" w:rsidP="00983D85">
      <w:pPr>
        <w:spacing w:after="0" w:line="240" w:lineRule="auto"/>
        <w:ind w:left="360"/>
        <w:rPr>
          <w:b/>
          <w:bCs/>
          <w:lang w:val="en-GB"/>
        </w:rPr>
      </w:pPr>
    </w:p>
    <w:p w14:paraId="4A062F81" w14:textId="6A595123" w:rsidR="00F47B46" w:rsidRDefault="00F47B46" w:rsidP="00983D85">
      <w:pPr>
        <w:spacing w:after="0" w:line="240" w:lineRule="auto"/>
        <w:ind w:left="360"/>
        <w:rPr>
          <w:b/>
          <w:bCs/>
          <w:lang w:val="en-GB"/>
        </w:rPr>
      </w:pPr>
    </w:p>
    <w:p w14:paraId="7F8A8D6B" w14:textId="01603CAF" w:rsidR="00F47B46" w:rsidRDefault="00F47B46" w:rsidP="00983D85">
      <w:pPr>
        <w:spacing w:after="0" w:line="240" w:lineRule="auto"/>
        <w:ind w:left="360"/>
        <w:rPr>
          <w:b/>
          <w:bCs/>
          <w:lang w:val="en-GB"/>
        </w:rPr>
      </w:pPr>
    </w:p>
    <w:p w14:paraId="22928C8A" w14:textId="77777777" w:rsidR="00F47B46" w:rsidRDefault="00F47B46" w:rsidP="00F47B46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5E4DE4CD" wp14:editId="6D4F74C5">
            <wp:extent cx="3240000" cy="216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644B9" w14:textId="77777777" w:rsidR="00F47B46" w:rsidRDefault="00F47B46" w:rsidP="00F47B46">
      <w:pPr>
        <w:spacing w:after="0" w:line="240" w:lineRule="auto"/>
        <w:ind w:left="360"/>
        <w:rPr>
          <w:b/>
        </w:rPr>
      </w:pPr>
      <w:r w:rsidRPr="00440902">
        <w:rPr>
          <w:b/>
        </w:rPr>
        <w:t xml:space="preserve">Zertifikatsverleihung_2019Gruppe Kleindenkmale_1653(c)Museumsmanagement,FotoMonikaFellner </w:t>
      </w:r>
    </w:p>
    <w:p w14:paraId="36276F0F" w14:textId="77777777" w:rsidR="00F47B46" w:rsidRDefault="00F47B46" w:rsidP="00F47B46">
      <w:pPr>
        <w:spacing w:after="0" w:line="240" w:lineRule="auto"/>
        <w:ind w:left="360"/>
      </w:pPr>
      <w:r>
        <w:t>v.l.n.r.</w:t>
      </w:r>
    </w:p>
    <w:p w14:paraId="21DC640C" w14:textId="77777777" w:rsidR="00F47B46" w:rsidRPr="00B34279" w:rsidRDefault="00F47B46" w:rsidP="00F47B46">
      <w:pPr>
        <w:spacing w:after="0" w:line="240" w:lineRule="auto"/>
        <w:ind w:left="360"/>
      </w:pPr>
      <w:r w:rsidRPr="00B34279">
        <w:t>Martin Lammerhuber, Geschäftsführer Kultur.Region.Niederösterreich</w:t>
      </w:r>
    </w:p>
    <w:p w14:paraId="1EF6F2C8" w14:textId="77777777" w:rsidR="00F47B46" w:rsidRDefault="00F47B46" w:rsidP="00F47B46">
      <w:pPr>
        <w:spacing w:after="0" w:line="240" w:lineRule="auto"/>
        <w:ind w:left="360"/>
      </w:pPr>
      <w:r>
        <w:t>Johann Pittl</w:t>
      </w:r>
    </w:p>
    <w:p w14:paraId="02CCB502" w14:textId="77777777" w:rsidR="00F47B46" w:rsidRDefault="00F47B46" w:rsidP="00F47B46">
      <w:pPr>
        <w:spacing w:after="0" w:line="240" w:lineRule="auto"/>
        <w:ind w:left="360"/>
      </w:pPr>
      <w:r>
        <w:t>Ul</w:t>
      </w:r>
      <w:r w:rsidRPr="00B34279">
        <w:t>rike Vitovec, Geschäftsführerin Museumsmanagement Niederösterreich</w:t>
      </w:r>
    </w:p>
    <w:p w14:paraId="0248B2BF" w14:textId="77777777" w:rsidR="00F47B46" w:rsidRDefault="00F47B46" w:rsidP="00F47B46">
      <w:pPr>
        <w:spacing w:after="0" w:line="240" w:lineRule="auto"/>
        <w:ind w:left="360"/>
      </w:pPr>
      <w:r>
        <w:t>Erna Fallmann</w:t>
      </w:r>
    </w:p>
    <w:p w14:paraId="39FDF287" w14:textId="77777777" w:rsidR="00F47B46" w:rsidRDefault="00F47B46" w:rsidP="00F47B46">
      <w:pPr>
        <w:spacing w:after="0" w:line="240" w:lineRule="auto"/>
        <w:ind w:left="360"/>
      </w:pPr>
      <w:r>
        <w:t>Erich Broidl, Leiter des Lehrgangs Kleindenkmale</w:t>
      </w:r>
    </w:p>
    <w:p w14:paraId="6404ADF5" w14:textId="77777777" w:rsidR="00F47B46" w:rsidRPr="00F47B46" w:rsidRDefault="00F47B46" w:rsidP="00983D85">
      <w:pPr>
        <w:spacing w:after="0" w:line="240" w:lineRule="auto"/>
        <w:ind w:left="360"/>
        <w:rPr>
          <w:b/>
          <w:bCs/>
        </w:rPr>
      </w:pPr>
    </w:p>
    <w:sectPr w:rsidR="00F47B46" w:rsidRPr="00F47B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95B"/>
    <w:multiLevelType w:val="hybridMultilevel"/>
    <w:tmpl w:val="6D6C5A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1482"/>
    <w:multiLevelType w:val="hybridMultilevel"/>
    <w:tmpl w:val="4738C5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D86"/>
    <w:multiLevelType w:val="hybridMultilevel"/>
    <w:tmpl w:val="8CFAF3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473A"/>
    <w:multiLevelType w:val="hybridMultilevel"/>
    <w:tmpl w:val="8CFAF3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BBC"/>
    <w:multiLevelType w:val="hybridMultilevel"/>
    <w:tmpl w:val="6A7C83D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12F6B"/>
    <w:multiLevelType w:val="hybridMultilevel"/>
    <w:tmpl w:val="C32A94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D62"/>
    <w:multiLevelType w:val="hybridMultilevel"/>
    <w:tmpl w:val="B57E56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52909"/>
    <w:multiLevelType w:val="hybridMultilevel"/>
    <w:tmpl w:val="8CFAF3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51EDA"/>
    <w:multiLevelType w:val="hybridMultilevel"/>
    <w:tmpl w:val="8CFAF3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85A98"/>
    <w:multiLevelType w:val="hybridMultilevel"/>
    <w:tmpl w:val="8CFAF3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8129F"/>
    <w:multiLevelType w:val="hybridMultilevel"/>
    <w:tmpl w:val="89E8EF74"/>
    <w:lvl w:ilvl="0" w:tplc="77009D3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58"/>
    <w:rsid w:val="000004F2"/>
    <w:rsid w:val="00076358"/>
    <w:rsid w:val="000769C7"/>
    <w:rsid w:val="00124FD7"/>
    <w:rsid w:val="00142BF0"/>
    <w:rsid w:val="00157FD0"/>
    <w:rsid w:val="00193862"/>
    <w:rsid w:val="001C5960"/>
    <w:rsid w:val="001C5F00"/>
    <w:rsid w:val="002E11FF"/>
    <w:rsid w:val="002E1979"/>
    <w:rsid w:val="002E4506"/>
    <w:rsid w:val="0031084D"/>
    <w:rsid w:val="003261C2"/>
    <w:rsid w:val="00392733"/>
    <w:rsid w:val="003F2969"/>
    <w:rsid w:val="00440902"/>
    <w:rsid w:val="0046274D"/>
    <w:rsid w:val="00466070"/>
    <w:rsid w:val="004679B8"/>
    <w:rsid w:val="0048380E"/>
    <w:rsid w:val="00490A90"/>
    <w:rsid w:val="00554F93"/>
    <w:rsid w:val="005550D2"/>
    <w:rsid w:val="00592EF0"/>
    <w:rsid w:val="005E5FD4"/>
    <w:rsid w:val="005E6940"/>
    <w:rsid w:val="006565AD"/>
    <w:rsid w:val="00672CFC"/>
    <w:rsid w:val="0069321B"/>
    <w:rsid w:val="006B098F"/>
    <w:rsid w:val="006B1245"/>
    <w:rsid w:val="006D1FBD"/>
    <w:rsid w:val="006F1A87"/>
    <w:rsid w:val="00704DDC"/>
    <w:rsid w:val="00746C66"/>
    <w:rsid w:val="007669FD"/>
    <w:rsid w:val="00780A12"/>
    <w:rsid w:val="00783934"/>
    <w:rsid w:val="007F7E24"/>
    <w:rsid w:val="0081467B"/>
    <w:rsid w:val="00830612"/>
    <w:rsid w:val="00851E24"/>
    <w:rsid w:val="008542F8"/>
    <w:rsid w:val="00856698"/>
    <w:rsid w:val="00890844"/>
    <w:rsid w:val="008A4656"/>
    <w:rsid w:val="008A7569"/>
    <w:rsid w:val="008B1C09"/>
    <w:rsid w:val="00921052"/>
    <w:rsid w:val="00934CB0"/>
    <w:rsid w:val="00951686"/>
    <w:rsid w:val="00983466"/>
    <w:rsid w:val="00983D85"/>
    <w:rsid w:val="00991B50"/>
    <w:rsid w:val="009A4EF9"/>
    <w:rsid w:val="009A6013"/>
    <w:rsid w:val="009F718D"/>
    <w:rsid w:val="00A30ED9"/>
    <w:rsid w:val="00A4488E"/>
    <w:rsid w:val="00AE377D"/>
    <w:rsid w:val="00B13675"/>
    <w:rsid w:val="00B34279"/>
    <w:rsid w:val="00B560BF"/>
    <w:rsid w:val="00BB5D54"/>
    <w:rsid w:val="00BD0325"/>
    <w:rsid w:val="00C516F6"/>
    <w:rsid w:val="00C54131"/>
    <w:rsid w:val="00CA7917"/>
    <w:rsid w:val="00CB0A8C"/>
    <w:rsid w:val="00CB3A65"/>
    <w:rsid w:val="00CE457B"/>
    <w:rsid w:val="00D1576D"/>
    <w:rsid w:val="00D2589B"/>
    <w:rsid w:val="00DB009F"/>
    <w:rsid w:val="00E30A88"/>
    <w:rsid w:val="00E43858"/>
    <w:rsid w:val="00E47A96"/>
    <w:rsid w:val="00E52A84"/>
    <w:rsid w:val="00EA4896"/>
    <w:rsid w:val="00EA6C08"/>
    <w:rsid w:val="00ED2D8C"/>
    <w:rsid w:val="00F23ADB"/>
    <w:rsid w:val="00F47B46"/>
    <w:rsid w:val="00F676F2"/>
    <w:rsid w:val="00FD08D1"/>
    <w:rsid w:val="00F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9422"/>
  <w15:chartTrackingRefBased/>
  <w15:docId w15:val="{884C1103-4B98-4718-A9B2-F4BAD2DD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4F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DE9C-EA82-46B4-858E-F1051675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Böhm</dc:creator>
  <cp:keywords/>
  <dc:description/>
  <cp:lastModifiedBy>Karin Böhm</cp:lastModifiedBy>
  <cp:revision>7</cp:revision>
  <cp:lastPrinted>2018-03-16T14:36:00Z</cp:lastPrinted>
  <dcterms:created xsi:type="dcterms:W3CDTF">2019-09-11T10:20:00Z</dcterms:created>
  <dcterms:modified xsi:type="dcterms:W3CDTF">2019-09-11T10:52:00Z</dcterms:modified>
</cp:coreProperties>
</file>