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9A" w:rsidRDefault="00630F9A" w:rsidP="00AB1135">
      <w:pPr>
        <w:jc w:val="both"/>
        <w:rPr>
          <w:rFonts w:ascii="Tahoma" w:hAnsi="Tahoma" w:cs="Tahoma"/>
          <w:b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-261620</wp:posOffset>
            </wp:positionV>
            <wp:extent cx="1999946" cy="825426"/>
            <wp:effectExtent l="0" t="0" r="635" b="0"/>
            <wp:wrapNone/>
            <wp:docPr id="2" name="Grafik 2" descr="C:\Users\karin.boehm\AppData\Local\Microsoft\Windows\Temporary Internet FilesContent.Word\Logo_MMNO¦ê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.boehm\AppData\Local\Microsoft\Windows\Temporary Internet FilesContent.Word\Logo_MMNO¦ê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6" cy="8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9A" w:rsidRDefault="00630F9A" w:rsidP="00AB1135">
      <w:pPr>
        <w:jc w:val="both"/>
        <w:rPr>
          <w:rFonts w:ascii="Tahoma" w:hAnsi="Tahoma" w:cs="Tahoma"/>
          <w:b/>
        </w:rPr>
      </w:pPr>
    </w:p>
    <w:p w:rsidR="00630F9A" w:rsidRDefault="00630F9A" w:rsidP="00AB1135">
      <w:pPr>
        <w:jc w:val="both"/>
        <w:rPr>
          <w:rFonts w:ascii="Tahoma" w:hAnsi="Tahoma" w:cs="Tahoma"/>
          <w:b/>
        </w:rPr>
      </w:pPr>
    </w:p>
    <w:p w:rsidR="00504255" w:rsidRDefault="00504255" w:rsidP="00AB1135">
      <w:pPr>
        <w:jc w:val="both"/>
        <w:rPr>
          <w:rFonts w:ascii="Tahoma" w:hAnsi="Tahoma" w:cs="Tahoma"/>
          <w:b/>
        </w:rPr>
      </w:pPr>
    </w:p>
    <w:p w:rsidR="001B2467" w:rsidRDefault="001B2467" w:rsidP="00AB1135">
      <w:pPr>
        <w:jc w:val="both"/>
        <w:rPr>
          <w:rFonts w:ascii="Tahoma" w:hAnsi="Tahoma" w:cs="Tahoma"/>
          <w:b/>
        </w:rPr>
      </w:pPr>
    </w:p>
    <w:p w:rsidR="007F04FA" w:rsidRDefault="007F04FA" w:rsidP="00AB11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Pressetext</w:t>
      </w:r>
    </w:p>
    <w:p w:rsidR="007F04FA" w:rsidRDefault="007F04FA" w:rsidP="00AB1135">
      <w:pPr>
        <w:jc w:val="both"/>
        <w:rPr>
          <w:rFonts w:ascii="Tahoma" w:hAnsi="Tahoma" w:cs="Tahoma"/>
          <w:b/>
        </w:rPr>
      </w:pPr>
    </w:p>
    <w:p w:rsidR="00554729" w:rsidRPr="00A01A23" w:rsidRDefault="00554729" w:rsidP="00554729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4E160D" w:rsidRPr="00A01A23" w:rsidRDefault="004E160D" w:rsidP="004E160D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A01A23">
        <w:rPr>
          <w:rFonts w:ascii="Tahoma" w:hAnsi="Tahoma" w:cs="Tahoma"/>
          <w:b/>
          <w:sz w:val="24"/>
          <w:szCs w:val="24"/>
        </w:rPr>
        <w:t xml:space="preserve">100 </w:t>
      </w:r>
      <w:proofErr w:type="spellStart"/>
      <w:r>
        <w:rPr>
          <w:rFonts w:ascii="Tahoma" w:hAnsi="Tahoma" w:cs="Tahoma"/>
          <w:b/>
          <w:sz w:val="24"/>
          <w:szCs w:val="24"/>
        </w:rPr>
        <w:t>KleindenkmalexpertInnen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Pr="00A01A23">
        <w:rPr>
          <w:rFonts w:ascii="Tahoma" w:hAnsi="Tahoma" w:cs="Tahoma"/>
          <w:b/>
          <w:sz w:val="24"/>
          <w:szCs w:val="24"/>
        </w:rPr>
        <w:t>bei</w:t>
      </w:r>
      <w:r>
        <w:rPr>
          <w:rFonts w:ascii="Tahoma" w:hAnsi="Tahoma" w:cs="Tahoma"/>
          <w:b/>
          <w:sz w:val="24"/>
          <w:szCs w:val="24"/>
        </w:rPr>
        <w:t xml:space="preserve"> internationaler</w:t>
      </w:r>
      <w:r w:rsidRPr="00A01A2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Tagung </w:t>
      </w:r>
      <w:r w:rsidRPr="00A01A23">
        <w:rPr>
          <w:rFonts w:ascii="Tahoma" w:hAnsi="Tahoma" w:cs="Tahoma"/>
          <w:b/>
          <w:sz w:val="24"/>
          <w:szCs w:val="24"/>
        </w:rPr>
        <w:t>in St. Pölten</w:t>
      </w:r>
    </w:p>
    <w:p w:rsidR="004E160D" w:rsidRDefault="004E160D" w:rsidP="00092456">
      <w:pPr>
        <w:rPr>
          <w:rFonts w:ascii="Tahoma" w:hAnsi="Tahoma" w:cs="Tahoma"/>
          <w:b/>
          <w:sz w:val="28"/>
          <w:szCs w:val="28"/>
        </w:rPr>
      </w:pPr>
    </w:p>
    <w:p w:rsidR="00554729" w:rsidRPr="009C3F06" w:rsidRDefault="00554729" w:rsidP="00554729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C3F06">
        <w:rPr>
          <w:rFonts w:ascii="Tahoma" w:hAnsi="Tahoma" w:cs="Tahoma"/>
          <w:b/>
        </w:rPr>
        <w:t xml:space="preserve">Die 23. Internationale Tagung für Kleindenkmalforschung </w:t>
      </w:r>
      <w:r w:rsidR="00EF081C" w:rsidRPr="009C3F06">
        <w:rPr>
          <w:rFonts w:ascii="Tahoma" w:hAnsi="Tahoma" w:cs="Tahoma"/>
          <w:b/>
        </w:rPr>
        <w:t>von 7.-10. Juni in St.</w:t>
      </w:r>
      <w:r w:rsidR="004E21A3">
        <w:rPr>
          <w:rFonts w:ascii="Tahoma" w:hAnsi="Tahoma" w:cs="Tahoma"/>
          <w:b/>
        </w:rPr>
        <w:t> </w:t>
      </w:r>
      <w:r w:rsidR="00EF081C" w:rsidRPr="009C3F06">
        <w:rPr>
          <w:rFonts w:ascii="Tahoma" w:hAnsi="Tahoma" w:cs="Tahoma"/>
          <w:b/>
        </w:rPr>
        <w:t xml:space="preserve">Pölten </w:t>
      </w:r>
      <w:r w:rsidRPr="009C3F06">
        <w:rPr>
          <w:rFonts w:ascii="Tahoma" w:hAnsi="Tahoma" w:cs="Tahoma"/>
          <w:b/>
        </w:rPr>
        <w:t xml:space="preserve">versammelte etwa 100 Teilnehmende aus Österreich, Deutschland, Tschechien, Slowakei und Ungarn. </w:t>
      </w:r>
      <w:r w:rsidR="00A01A23" w:rsidRPr="009C3F06">
        <w:rPr>
          <w:rFonts w:ascii="Tahoma" w:hAnsi="Tahoma" w:cs="Tahoma"/>
          <w:b/>
        </w:rPr>
        <w:t xml:space="preserve">Auf dem Programm standen </w:t>
      </w:r>
      <w:r w:rsidRPr="009C3F06">
        <w:rPr>
          <w:rFonts w:ascii="Tahoma" w:hAnsi="Tahoma" w:cs="Tahoma"/>
          <w:b/>
        </w:rPr>
        <w:t>Vorträge zur Klein- und Flurdenkmalforschung</w:t>
      </w:r>
      <w:r w:rsidR="00A01A23" w:rsidRPr="009C3F06">
        <w:rPr>
          <w:rFonts w:ascii="Tahoma" w:hAnsi="Tahoma" w:cs="Tahoma"/>
          <w:b/>
        </w:rPr>
        <w:t>,</w:t>
      </w:r>
      <w:r w:rsidRPr="009C3F06">
        <w:rPr>
          <w:rFonts w:ascii="Tahoma" w:hAnsi="Tahoma" w:cs="Tahoma"/>
          <w:b/>
        </w:rPr>
        <w:t xml:space="preserve"> Exkursionen und eine Stadtbesichtigung. </w:t>
      </w:r>
      <w:r w:rsidR="00EF081C" w:rsidRPr="009C3F06">
        <w:rPr>
          <w:rFonts w:ascii="Tahoma" w:hAnsi="Tahoma" w:cs="Tahoma"/>
          <w:b/>
        </w:rPr>
        <w:t xml:space="preserve">Organisatoren der Tagung waren der Fachbereich Klein- und Flurdenkmäler (Teil </w:t>
      </w:r>
      <w:proofErr w:type="gramStart"/>
      <w:r w:rsidR="00EF081C" w:rsidRPr="009C3F06">
        <w:rPr>
          <w:rFonts w:ascii="Tahoma" w:hAnsi="Tahoma" w:cs="Tahoma"/>
          <w:b/>
        </w:rPr>
        <w:t>des Museumsmanagement</w:t>
      </w:r>
      <w:proofErr w:type="gramEnd"/>
      <w:r w:rsidR="00EF081C" w:rsidRPr="009C3F06">
        <w:rPr>
          <w:rFonts w:ascii="Tahoma" w:hAnsi="Tahoma" w:cs="Tahoma"/>
          <w:b/>
        </w:rPr>
        <w:t xml:space="preserve"> Niederösterreich) und der Arbeitskreis für Klein- und Flurdenkmalforschung Oberösterreich.</w:t>
      </w:r>
    </w:p>
    <w:p w:rsidR="00554729" w:rsidRDefault="00554729" w:rsidP="0055472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54729" w:rsidRDefault="00554729" w:rsidP="004E160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54729">
        <w:rPr>
          <w:rFonts w:ascii="Tahoma" w:hAnsi="Tahoma" w:cs="Tahoma"/>
        </w:rPr>
        <w:t xml:space="preserve">Diözesanbischof </w:t>
      </w:r>
      <w:proofErr w:type="spellStart"/>
      <w:r w:rsidRPr="00A01A23">
        <w:rPr>
          <w:rFonts w:ascii="Tahoma" w:hAnsi="Tahoma" w:cs="Tahoma"/>
          <w:b/>
        </w:rPr>
        <w:t>DDr</w:t>
      </w:r>
      <w:proofErr w:type="spellEnd"/>
      <w:r w:rsidRPr="00A01A23">
        <w:rPr>
          <w:rFonts w:ascii="Tahoma" w:hAnsi="Tahoma" w:cs="Tahoma"/>
          <w:b/>
        </w:rPr>
        <w:t>. Klaus Küng</w:t>
      </w:r>
      <w:r w:rsidRPr="00554729">
        <w:rPr>
          <w:rFonts w:ascii="Tahoma" w:hAnsi="Tahoma" w:cs="Tahoma"/>
        </w:rPr>
        <w:t xml:space="preserve"> und </w:t>
      </w:r>
      <w:r w:rsidRPr="00A01A23">
        <w:rPr>
          <w:rFonts w:ascii="Tahoma" w:hAnsi="Tahoma" w:cs="Tahoma"/>
          <w:b/>
        </w:rPr>
        <w:t xml:space="preserve">Mag. Martin </w:t>
      </w:r>
      <w:proofErr w:type="spellStart"/>
      <w:r w:rsidRPr="00A01A23">
        <w:rPr>
          <w:rFonts w:ascii="Tahoma" w:hAnsi="Tahoma" w:cs="Tahoma"/>
          <w:b/>
        </w:rPr>
        <w:t>Grüneis</w:t>
      </w:r>
      <w:proofErr w:type="spellEnd"/>
      <w:r w:rsidR="00562374">
        <w:rPr>
          <w:rFonts w:ascii="Tahoma" w:hAnsi="Tahoma" w:cs="Tahoma"/>
          <w:b/>
        </w:rPr>
        <w:t xml:space="preserve">, </w:t>
      </w:r>
      <w:bookmarkStart w:id="0" w:name="_GoBack"/>
      <w:bookmarkEnd w:id="0"/>
      <w:proofErr w:type="gramStart"/>
      <w:r w:rsidR="00562374" w:rsidRPr="00562374">
        <w:rPr>
          <w:rFonts w:ascii="Tahoma" w:hAnsi="Tahoma" w:cs="Tahoma"/>
        </w:rPr>
        <w:t>Stellvertretender</w:t>
      </w:r>
      <w:proofErr w:type="gramEnd"/>
      <w:r w:rsidR="00562374" w:rsidRPr="00562374">
        <w:rPr>
          <w:rFonts w:ascii="Tahoma" w:hAnsi="Tahoma" w:cs="Tahoma"/>
        </w:rPr>
        <w:t xml:space="preserve"> Leiter der Abt</w:t>
      </w:r>
      <w:r w:rsidR="007154FD">
        <w:rPr>
          <w:rFonts w:ascii="Tahoma" w:hAnsi="Tahoma" w:cs="Tahoma"/>
        </w:rPr>
        <w:t>eilung</w:t>
      </w:r>
      <w:r w:rsidR="00562374" w:rsidRPr="00562374">
        <w:rPr>
          <w:rFonts w:ascii="Tahoma" w:hAnsi="Tahoma" w:cs="Tahoma"/>
        </w:rPr>
        <w:t xml:space="preserve"> Kunst und Kultur im Amt der NÖ Landesregi</w:t>
      </w:r>
      <w:r w:rsidR="00562374">
        <w:rPr>
          <w:rFonts w:ascii="Tahoma" w:hAnsi="Tahoma" w:cs="Tahoma"/>
        </w:rPr>
        <w:t>er</w:t>
      </w:r>
      <w:r w:rsidR="00562374" w:rsidRPr="00562374">
        <w:rPr>
          <w:rFonts w:ascii="Tahoma" w:hAnsi="Tahoma" w:cs="Tahoma"/>
        </w:rPr>
        <w:t>ung</w:t>
      </w:r>
      <w:r w:rsidRPr="00A01A23">
        <w:rPr>
          <w:rFonts w:ascii="Tahoma" w:hAnsi="Tahoma" w:cs="Tahoma"/>
          <w:b/>
        </w:rPr>
        <w:t xml:space="preserve"> in Vertretung von Landeshauptfrau </w:t>
      </w:r>
      <w:proofErr w:type="spellStart"/>
      <w:r w:rsidRPr="00A01A23">
        <w:rPr>
          <w:rFonts w:ascii="Tahoma" w:hAnsi="Tahoma" w:cs="Tahoma"/>
          <w:b/>
        </w:rPr>
        <w:t>Mag.</w:t>
      </w:r>
      <w:r w:rsidRPr="00A01A23">
        <w:rPr>
          <w:rFonts w:ascii="Tahoma" w:hAnsi="Tahoma" w:cs="Tahoma"/>
          <w:b/>
          <w:vertAlign w:val="superscript"/>
        </w:rPr>
        <w:t>a</w:t>
      </w:r>
      <w:proofErr w:type="spellEnd"/>
      <w:r w:rsidRPr="00A01A23">
        <w:rPr>
          <w:rFonts w:ascii="Tahoma" w:hAnsi="Tahoma" w:cs="Tahoma"/>
          <w:b/>
        </w:rPr>
        <w:t xml:space="preserve"> Johanna </w:t>
      </w:r>
      <w:proofErr w:type="spellStart"/>
      <w:r w:rsidRPr="00A01A23">
        <w:rPr>
          <w:rFonts w:ascii="Tahoma" w:hAnsi="Tahoma" w:cs="Tahoma"/>
          <w:b/>
        </w:rPr>
        <w:t>Mikl</w:t>
      </w:r>
      <w:proofErr w:type="spellEnd"/>
      <w:r w:rsidRPr="00A01A23">
        <w:rPr>
          <w:rFonts w:ascii="Tahoma" w:hAnsi="Tahoma" w:cs="Tahoma"/>
          <w:b/>
        </w:rPr>
        <w:t>-Leitner</w:t>
      </w:r>
      <w:r w:rsidRPr="00554729">
        <w:rPr>
          <w:rFonts w:ascii="Tahoma" w:hAnsi="Tahoma" w:cs="Tahoma"/>
        </w:rPr>
        <w:t xml:space="preserve"> eröffnet</w:t>
      </w:r>
      <w:r>
        <w:rPr>
          <w:rFonts w:ascii="Tahoma" w:hAnsi="Tahoma" w:cs="Tahoma"/>
        </w:rPr>
        <w:t xml:space="preserve">en die Tagung </w:t>
      </w:r>
      <w:r w:rsidRPr="00554729">
        <w:rPr>
          <w:rFonts w:ascii="Tahoma" w:hAnsi="Tahoma" w:cs="Tahoma"/>
        </w:rPr>
        <w:t>am 7. Juni im Sommerrefektorium des Augustiner-Chorherrenstiftes in St. Pölten</w:t>
      </w:r>
      <w:r>
        <w:rPr>
          <w:rFonts w:ascii="Tahoma" w:hAnsi="Tahoma" w:cs="Tahoma"/>
        </w:rPr>
        <w:t>.</w:t>
      </w:r>
      <w:r w:rsidR="00EF081C">
        <w:rPr>
          <w:rFonts w:ascii="Tahoma" w:hAnsi="Tahoma" w:cs="Tahoma"/>
        </w:rPr>
        <w:t xml:space="preserve"> </w:t>
      </w:r>
      <w:r w:rsidR="00DE1497">
        <w:rPr>
          <w:rFonts w:ascii="Tahoma" w:hAnsi="Tahoma" w:cs="Tahoma"/>
        </w:rPr>
        <w:t xml:space="preserve">Diözesanbischof Küng betonte die Vielfalt der Kleindenkmäler, die die Geschichte des Landes und Schicksale der Bevölkerung widerspiegelten. Martin </w:t>
      </w:r>
      <w:proofErr w:type="spellStart"/>
      <w:r w:rsidR="00DE1497">
        <w:rPr>
          <w:rFonts w:ascii="Tahoma" w:hAnsi="Tahoma" w:cs="Tahoma"/>
        </w:rPr>
        <w:t>Grüneis</w:t>
      </w:r>
      <w:proofErr w:type="spellEnd"/>
      <w:r w:rsidR="00DE1497">
        <w:rPr>
          <w:rFonts w:ascii="Tahoma" w:hAnsi="Tahoma" w:cs="Tahoma"/>
        </w:rPr>
        <w:t xml:space="preserve"> wies darauf hin, dass Klein- und Flurdenkmäler neben großen historischen Bauten einen wesentlichen Beitrag zum materiellen Kulturerbe des Landes </w:t>
      </w:r>
      <w:r w:rsidR="00A12820">
        <w:rPr>
          <w:rFonts w:ascii="Tahoma" w:hAnsi="Tahoma" w:cs="Tahoma"/>
        </w:rPr>
        <w:t>leisten würden</w:t>
      </w:r>
      <w:r w:rsidR="00DA5508">
        <w:rPr>
          <w:rFonts w:ascii="Tahoma" w:hAnsi="Tahoma" w:cs="Tahoma"/>
        </w:rPr>
        <w:t xml:space="preserve"> und </w:t>
      </w:r>
      <w:r w:rsidR="009C3F06">
        <w:rPr>
          <w:rFonts w:ascii="Tahoma" w:hAnsi="Tahoma" w:cs="Tahoma"/>
        </w:rPr>
        <w:t>betonte</w:t>
      </w:r>
      <w:r w:rsidR="00DA5508">
        <w:rPr>
          <w:rFonts w:ascii="Tahoma" w:hAnsi="Tahoma" w:cs="Tahoma"/>
        </w:rPr>
        <w:t xml:space="preserve"> die steigende Bedeutung von Kunst im öffentlichen Raum. </w:t>
      </w:r>
      <w:proofErr w:type="spellStart"/>
      <w:r w:rsidR="00DA5508" w:rsidRPr="00A01A23">
        <w:rPr>
          <w:rFonts w:ascii="Tahoma" w:hAnsi="Tahoma" w:cs="Tahoma"/>
          <w:b/>
        </w:rPr>
        <w:t>Mag.</w:t>
      </w:r>
      <w:r w:rsidR="00DA5508" w:rsidRPr="00A01A23">
        <w:rPr>
          <w:rFonts w:ascii="Tahoma" w:hAnsi="Tahoma" w:cs="Tahoma"/>
          <w:b/>
          <w:vertAlign w:val="superscript"/>
        </w:rPr>
        <w:t>a</w:t>
      </w:r>
      <w:proofErr w:type="spellEnd"/>
      <w:r w:rsidR="00DA5508" w:rsidRPr="00A01A23">
        <w:rPr>
          <w:rFonts w:ascii="Tahoma" w:hAnsi="Tahoma" w:cs="Tahoma"/>
          <w:b/>
        </w:rPr>
        <w:t xml:space="preserve"> Ulrike </w:t>
      </w:r>
      <w:proofErr w:type="spellStart"/>
      <w:r w:rsidR="00DA5508" w:rsidRPr="00A01A23">
        <w:rPr>
          <w:rFonts w:ascii="Tahoma" w:hAnsi="Tahoma" w:cs="Tahoma"/>
          <w:b/>
        </w:rPr>
        <w:t>Vitovec</w:t>
      </w:r>
      <w:proofErr w:type="spellEnd"/>
      <w:r w:rsidR="00DA5508" w:rsidRPr="00554729">
        <w:rPr>
          <w:rFonts w:ascii="Tahoma" w:hAnsi="Tahoma" w:cs="Tahoma"/>
        </w:rPr>
        <w:t>, Geschäftsführerin</w:t>
      </w:r>
      <w:r w:rsidR="00DA5508" w:rsidRPr="001B33BE">
        <w:rPr>
          <w:rFonts w:ascii="Tahoma" w:hAnsi="Tahoma" w:cs="Tahoma"/>
        </w:rPr>
        <w:t xml:space="preserve"> </w:t>
      </w:r>
      <w:proofErr w:type="gramStart"/>
      <w:r w:rsidR="00DA5508" w:rsidRPr="001B33BE">
        <w:rPr>
          <w:rFonts w:ascii="Tahoma" w:hAnsi="Tahoma" w:cs="Tahoma"/>
        </w:rPr>
        <w:t>des Museumsmanagement</w:t>
      </w:r>
      <w:proofErr w:type="gramEnd"/>
      <w:r w:rsidR="00DA5508" w:rsidRPr="001B33BE">
        <w:rPr>
          <w:rFonts w:ascii="Tahoma" w:hAnsi="Tahoma" w:cs="Tahoma"/>
        </w:rPr>
        <w:t xml:space="preserve"> Niederösterreich</w:t>
      </w:r>
      <w:r w:rsidR="00DA5508">
        <w:rPr>
          <w:rFonts w:ascii="Tahoma" w:hAnsi="Tahoma" w:cs="Tahoma"/>
        </w:rPr>
        <w:t xml:space="preserve"> und Moderatorin d</w:t>
      </w:r>
      <w:r w:rsidR="009C3F06">
        <w:rPr>
          <w:rFonts w:ascii="Tahoma" w:hAnsi="Tahoma" w:cs="Tahoma"/>
        </w:rPr>
        <w:t>es Abends</w:t>
      </w:r>
      <w:r w:rsidR="00DA5508">
        <w:rPr>
          <w:rFonts w:ascii="Tahoma" w:hAnsi="Tahoma" w:cs="Tahoma"/>
        </w:rPr>
        <w:t xml:space="preserve">, freute sich, mit der Tagung </w:t>
      </w:r>
      <w:r w:rsidR="00DA5508" w:rsidRPr="00554729">
        <w:rPr>
          <w:rFonts w:ascii="Tahoma" w:hAnsi="Tahoma" w:cs="Tahoma"/>
        </w:rPr>
        <w:t>einen Beitrag zu dem vom Europäischen Parlament ausgerufenen "Jahr des kulturellen Erbes", #</w:t>
      </w:r>
      <w:proofErr w:type="spellStart"/>
      <w:r w:rsidR="00DA5508" w:rsidRPr="00554729">
        <w:rPr>
          <w:rFonts w:ascii="Tahoma" w:hAnsi="Tahoma" w:cs="Tahoma"/>
        </w:rPr>
        <w:t>EuropeForCulture</w:t>
      </w:r>
      <w:proofErr w:type="spellEnd"/>
      <w:r w:rsidR="00DA5508">
        <w:rPr>
          <w:rFonts w:ascii="Tahoma" w:hAnsi="Tahoma" w:cs="Tahoma"/>
        </w:rPr>
        <w:t>, zu leisten</w:t>
      </w:r>
      <w:r w:rsidR="00DA5508" w:rsidRPr="00554729">
        <w:rPr>
          <w:rFonts w:ascii="Tahoma" w:hAnsi="Tahoma" w:cs="Tahoma"/>
        </w:rPr>
        <w:t>.</w:t>
      </w:r>
      <w:r w:rsidR="00DA5508">
        <w:rPr>
          <w:rFonts w:ascii="Tahoma" w:hAnsi="Tahoma" w:cs="Tahoma"/>
        </w:rPr>
        <w:t xml:space="preserve"> </w:t>
      </w:r>
      <w:r w:rsidR="004E21A3">
        <w:rPr>
          <w:rFonts w:ascii="Tahoma" w:hAnsi="Tahoma" w:cs="Tahoma"/>
        </w:rPr>
        <w:t xml:space="preserve">Die Historikerin </w:t>
      </w:r>
      <w:r w:rsidR="004E21A3" w:rsidRPr="004E21A3">
        <w:rPr>
          <w:rFonts w:ascii="Tahoma" w:hAnsi="Tahoma" w:cs="Tahoma"/>
          <w:b/>
        </w:rPr>
        <w:t xml:space="preserve">Walpurga </w:t>
      </w:r>
      <w:proofErr w:type="spellStart"/>
      <w:r w:rsidR="004E21A3" w:rsidRPr="004E21A3">
        <w:rPr>
          <w:rFonts w:ascii="Tahoma" w:hAnsi="Tahoma" w:cs="Tahoma"/>
          <w:b/>
        </w:rPr>
        <w:t>Oppeker</w:t>
      </w:r>
      <w:proofErr w:type="spellEnd"/>
      <w:r w:rsidR="004E21A3">
        <w:rPr>
          <w:rFonts w:ascii="Tahoma" w:hAnsi="Tahoma" w:cs="Tahoma"/>
        </w:rPr>
        <w:t xml:space="preserve"> und </w:t>
      </w:r>
      <w:r w:rsidR="004E21A3" w:rsidRPr="004E21A3">
        <w:rPr>
          <w:rFonts w:ascii="Tahoma" w:hAnsi="Tahoma" w:cs="Tahoma"/>
          <w:b/>
        </w:rPr>
        <w:t>Dr. Thomas Aigner</w:t>
      </w:r>
      <w:r w:rsidR="004E21A3">
        <w:rPr>
          <w:rFonts w:ascii="Tahoma" w:hAnsi="Tahoma" w:cs="Tahoma"/>
        </w:rPr>
        <w:t xml:space="preserve">, Direktor des Diözesanarchivs St. Pölten, präsentierten ihr neues Buch „Klein- und Flurdenkmäler als Zeugen religiöser und profaner Kultur“. </w:t>
      </w:r>
      <w:r w:rsidR="00711B13">
        <w:rPr>
          <w:rFonts w:ascii="Tahoma" w:hAnsi="Tahoma" w:cs="Tahoma"/>
        </w:rPr>
        <w:t xml:space="preserve">Nach der Eröffnung </w:t>
      </w:r>
      <w:r w:rsidR="00DA5508">
        <w:rPr>
          <w:rFonts w:ascii="Tahoma" w:hAnsi="Tahoma" w:cs="Tahoma"/>
        </w:rPr>
        <w:t xml:space="preserve">lud der </w:t>
      </w:r>
      <w:r w:rsidR="00DA5508" w:rsidRPr="00DA5508">
        <w:rPr>
          <w:rFonts w:ascii="Tahoma" w:hAnsi="Tahoma" w:cs="Tahoma"/>
        </w:rPr>
        <w:t>Direktor</w:t>
      </w:r>
      <w:r w:rsidR="00DA5508">
        <w:rPr>
          <w:rFonts w:ascii="Tahoma" w:hAnsi="Tahoma" w:cs="Tahoma"/>
        </w:rPr>
        <w:t xml:space="preserve"> des Diözesanmuseums </w:t>
      </w:r>
      <w:r w:rsidR="00853976" w:rsidRPr="00853976">
        <w:rPr>
          <w:rFonts w:ascii="Tahoma" w:hAnsi="Tahoma" w:cs="Tahoma"/>
          <w:b/>
        </w:rPr>
        <w:t>Dr. Wolfgang Huber</w:t>
      </w:r>
      <w:r w:rsidR="00853976">
        <w:rPr>
          <w:rFonts w:ascii="Tahoma" w:hAnsi="Tahoma" w:cs="Tahoma"/>
        </w:rPr>
        <w:t xml:space="preserve"> </w:t>
      </w:r>
      <w:r w:rsidR="00DA5508">
        <w:rPr>
          <w:rFonts w:ascii="Tahoma" w:hAnsi="Tahoma" w:cs="Tahoma"/>
        </w:rPr>
        <w:t xml:space="preserve">zu einer Führung </w:t>
      </w:r>
      <w:r w:rsidR="00711B13">
        <w:rPr>
          <w:rFonts w:ascii="Tahoma" w:hAnsi="Tahoma" w:cs="Tahoma"/>
        </w:rPr>
        <w:t>durch die aktuelle Ausstellung “</w:t>
      </w:r>
      <w:r w:rsidR="004E160D" w:rsidRPr="004E160D">
        <w:rPr>
          <w:rFonts w:ascii="Tahoma" w:hAnsi="Tahoma" w:cs="Tahoma"/>
        </w:rPr>
        <w:t xml:space="preserve">Out </w:t>
      </w:r>
      <w:proofErr w:type="spellStart"/>
      <w:r w:rsidR="004E160D" w:rsidRPr="004E160D">
        <w:rPr>
          <w:rFonts w:ascii="Tahoma" w:hAnsi="Tahoma" w:cs="Tahoma"/>
        </w:rPr>
        <w:t>of</w:t>
      </w:r>
      <w:proofErr w:type="spellEnd"/>
      <w:r w:rsidR="004E160D" w:rsidRPr="004E160D">
        <w:rPr>
          <w:rFonts w:ascii="Tahoma" w:hAnsi="Tahoma" w:cs="Tahoma"/>
        </w:rPr>
        <w:t xml:space="preserve"> </w:t>
      </w:r>
      <w:proofErr w:type="spellStart"/>
      <w:r w:rsidR="004E160D" w:rsidRPr="004E160D">
        <w:rPr>
          <w:rFonts w:ascii="Tahoma" w:hAnsi="Tahoma" w:cs="Tahoma"/>
        </w:rPr>
        <w:t>the</w:t>
      </w:r>
      <w:proofErr w:type="spellEnd"/>
      <w:r w:rsidR="004E160D" w:rsidRPr="004E160D">
        <w:rPr>
          <w:rFonts w:ascii="Tahoma" w:hAnsi="Tahoma" w:cs="Tahoma"/>
        </w:rPr>
        <w:t xml:space="preserve"> </w:t>
      </w:r>
      <w:proofErr w:type="spellStart"/>
      <w:r w:rsidR="004E160D" w:rsidRPr="004E160D">
        <w:rPr>
          <w:rFonts w:ascii="Tahoma" w:hAnsi="Tahoma" w:cs="Tahoma"/>
        </w:rPr>
        <w:t>dark</w:t>
      </w:r>
      <w:proofErr w:type="spellEnd"/>
      <w:r w:rsidR="004E160D" w:rsidRPr="004E160D">
        <w:rPr>
          <w:rFonts w:ascii="Tahoma" w:hAnsi="Tahoma" w:cs="Tahoma"/>
        </w:rPr>
        <w:t xml:space="preserve"> </w:t>
      </w:r>
      <w:r w:rsidR="00711B13">
        <w:rPr>
          <w:rFonts w:ascii="Tahoma" w:hAnsi="Tahoma" w:cs="Tahoma"/>
        </w:rPr>
        <w:t>–</w:t>
      </w:r>
      <w:r w:rsidR="004E160D" w:rsidRPr="004E160D">
        <w:rPr>
          <w:rFonts w:ascii="Tahoma" w:hAnsi="Tahoma" w:cs="Tahoma"/>
        </w:rPr>
        <w:t xml:space="preserve"> Kremser Schmidt. Das Strahlen des Sakralen</w:t>
      </w:r>
      <w:r w:rsidR="004E21A3">
        <w:rPr>
          <w:rFonts w:ascii="Tahoma" w:hAnsi="Tahoma" w:cs="Tahoma"/>
        </w:rPr>
        <w:t>“</w:t>
      </w:r>
      <w:r w:rsidR="00711B13">
        <w:rPr>
          <w:rFonts w:ascii="Tahoma" w:hAnsi="Tahoma" w:cs="Tahoma"/>
        </w:rPr>
        <w:t>.</w:t>
      </w:r>
    </w:p>
    <w:p w:rsidR="00A01A23" w:rsidRDefault="00A01A23" w:rsidP="004E7EB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54729" w:rsidRPr="00554729" w:rsidRDefault="00B70C29" w:rsidP="00B70C2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Vorträge am Freitag widmeten sich Themen wie Geschichte und Gegenwart von Klein- und Flurdenkmälern, Kunst im öffentlichen Raum, Kreuze aus Gusseisen sowie Dreifaltigkeitsdarstellungen in Statue und Bild. </w:t>
      </w:r>
      <w:r w:rsidR="00DA5508">
        <w:rPr>
          <w:rFonts w:ascii="Tahoma" w:hAnsi="Tahoma" w:cs="Tahoma"/>
        </w:rPr>
        <w:t xml:space="preserve">Bei einem Stadtrundgang durch St. Pölten </w:t>
      </w:r>
      <w:r w:rsidR="009C3F06">
        <w:rPr>
          <w:rFonts w:ascii="Tahoma" w:hAnsi="Tahoma" w:cs="Tahoma"/>
        </w:rPr>
        <w:t xml:space="preserve">erfuhren die </w:t>
      </w:r>
      <w:proofErr w:type="gramStart"/>
      <w:r w:rsidR="009C3F06">
        <w:rPr>
          <w:rFonts w:ascii="Tahoma" w:hAnsi="Tahoma" w:cs="Tahoma"/>
        </w:rPr>
        <w:t>Teilnehmenden</w:t>
      </w:r>
      <w:proofErr w:type="gramEnd"/>
      <w:r w:rsidR="009C3F06">
        <w:rPr>
          <w:rFonts w:ascii="Tahoma" w:hAnsi="Tahoma" w:cs="Tahoma"/>
        </w:rPr>
        <w:t xml:space="preserve"> Wissenswertes zu Denkmälern und Kunst im öffentlichen Raum in der Landeshauptstadt. </w:t>
      </w:r>
      <w:r>
        <w:rPr>
          <w:rFonts w:ascii="Tahoma" w:hAnsi="Tahoma" w:cs="Tahoma"/>
        </w:rPr>
        <w:t xml:space="preserve">Am Samstag stand eine Exkursion </w:t>
      </w:r>
      <w:r w:rsidR="00554729" w:rsidRPr="00554729">
        <w:rPr>
          <w:rFonts w:ascii="Tahoma" w:hAnsi="Tahoma" w:cs="Tahoma"/>
        </w:rPr>
        <w:t>in das Weinviertler Museumsdorf Niedersulz</w:t>
      </w:r>
      <w:r>
        <w:rPr>
          <w:rFonts w:ascii="Tahoma" w:hAnsi="Tahoma" w:cs="Tahoma"/>
        </w:rPr>
        <w:t>, inklusive Handwerksvorführungen und Besichtigung der offenen Lehmbaustelle,</w:t>
      </w:r>
      <w:r w:rsidR="00554729" w:rsidRPr="00554729">
        <w:rPr>
          <w:rFonts w:ascii="Tahoma" w:hAnsi="Tahoma" w:cs="Tahoma"/>
        </w:rPr>
        <w:t xml:space="preserve"> auf dem Programm. </w:t>
      </w:r>
      <w:r w:rsidR="00F803F5">
        <w:rPr>
          <w:rFonts w:ascii="Tahoma" w:hAnsi="Tahoma" w:cs="Tahoma"/>
        </w:rPr>
        <w:t xml:space="preserve">Alle Beteiligten freuten sich über einen regen kollegialen Austausch zwischen </w:t>
      </w:r>
      <w:proofErr w:type="spellStart"/>
      <w:r w:rsidR="00F803F5">
        <w:rPr>
          <w:rFonts w:ascii="Tahoma" w:hAnsi="Tahoma" w:cs="Tahoma"/>
        </w:rPr>
        <w:t>Wissenschaftern</w:t>
      </w:r>
      <w:proofErr w:type="spellEnd"/>
      <w:r w:rsidR="00F803F5">
        <w:rPr>
          <w:rFonts w:ascii="Tahoma" w:hAnsi="Tahoma" w:cs="Tahoma"/>
        </w:rPr>
        <w:t xml:space="preserve"> und Laienforschern während der Tagung. </w:t>
      </w:r>
      <w:r w:rsidR="009C3F06">
        <w:rPr>
          <w:rFonts w:ascii="Tahoma" w:hAnsi="Tahoma" w:cs="Tahoma"/>
        </w:rPr>
        <w:t xml:space="preserve">Die biennale Tagung wird das nächste Mal 2020 in der Slowakei stattfinden. </w:t>
      </w:r>
    </w:p>
    <w:p w:rsidR="00554729" w:rsidRDefault="00554729" w:rsidP="004E7EB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93A72" w:rsidRDefault="00293A72" w:rsidP="00293A72">
      <w:pPr>
        <w:rPr>
          <w:rFonts w:ascii="Tahoma" w:hAnsi="Tahoma" w:cs="Tahoma"/>
        </w:rPr>
      </w:pPr>
      <w:r w:rsidRPr="00537E4E">
        <w:rPr>
          <w:rFonts w:ascii="Tahoma" w:hAnsi="Tahoma" w:cs="Tahoma"/>
        </w:rPr>
        <w:t xml:space="preserve">Pressetext und -fotos zum Download: </w:t>
      </w:r>
      <w:r w:rsidRPr="00554729">
        <w:rPr>
          <w:rFonts w:ascii="Tahoma" w:hAnsi="Tahoma" w:cs="Tahoma"/>
        </w:rPr>
        <w:t>www.noemuseen.at/presse/</w:t>
      </w:r>
    </w:p>
    <w:p w:rsidR="00B873F4" w:rsidRDefault="00B873F4" w:rsidP="00AB1135">
      <w:pPr>
        <w:jc w:val="both"/>
        <w:rPr>
          <w:rFonts w:ascii="Tahoma" w:hAnsi="Tahoma" w:cs="Tahoma"/>
        </w:rPr>
      </w:pPr>
    </w:p>
    <w:p w:rsidR="00AB1135" w:rsidRPr="00653200" w:rsidRDefault="00554729" w:rsidP="00AB113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9.6</w:t>
      </w:r>
      <w:r w:rsidR="00AA4B92" w:rsidRPr="00653200">
        <w:rPr>
          <w:rFonts w:ascii="Tahoma" w:hAnsi="Tahoma" w:cs="Tahoma"/>
          <w:sz w:val="20"/>
          <w:szCs w:val="20"/>
        </w:rPr>
        <w:t>.201</w:t>
      </w:r>
      <w:r w:rsidR="00037007">
        <w:rPr>
          <w:rFonts w:ascii="Tahoma" w:hAnsi="Tahoma" w:cs="Tahoma"/>
          <w:sz w:val="20"/>
          <w:szCs w:val="20"/>
        </w:rPr>
        <w:t>8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Museumsmanagement Niederösterreich GmbH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Karin Böhm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Neue Herrengasse 10/3, 3100 St. Pölten</w:t>
      </w:r>
    </w:p>
    <w:p w:rsidR="00DA5508" w:rsidRDefault="00AB1135" w:rsidP="004810E7">
      <w:pPr>
        <w:jc w:val="both"/>
        <w:rPr>
          <w:rFonts w:ascii="Tahoma" w:hAnsi="Tahoma" w:cs="Tahoma"/>
        </w:rPr>
      </w:pPr>
      <w:r w:rsidRPr="00653200">
        <w:rPr>
          <w:rFonts w:ascii="Tahoma" w:hAnsi="Tahoma" w:cs="Tahoma"/>
          <w:sz w:val="20"/>
          <w:szCs w:val="20"/>
        </w:rPr>
        <w:t>Tel. 02742 90666 6123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="004E21A3" w:rsidRPr="004E21A3">
        <w:rPr>
          <w:rFonts w:ascii="Tahoma" w:hAnsi="Tahoma" w:cs="Tahoma"/>
          <w:sz w:val="20"/>
          <w:szCs w:val="20"/>
        </w:rPr>
        <w:t>karin.boehm@noemuseen.at</w:t>
      </w:r>
      <w:r w:rsidR="004E21A3">
        <w:rPr>
          <w:rFonts w:ascii="Tahoma" w:hAnsi="Tahoma" w:cs="Tahoma"/>
          <w:sz w:val="20"/>
          <w:szCs w:val="20"/>
        </w:rPr>
        <w:t xml:space="preserve">, </w:t>
      </w:r>
      <w:r w:rsidR="00DA5508" w:rsidRPr="00DA5508">
        <w:rPr>
          <w:rFonts w:ascii="Tahoma" w:hAnsi="Tahoma" w:cs="Tahoma"/>
          <w:sz w:val="20"/>
          <w:szCs w:val="20"/>
        </w:rPr>
        <w:t>www.noemuseen.at</w:t>
      </w:r>
    </w:p>
    <w:sectPr w:rsidR="00DA5508" w:rsidSect="00092456">
      <w:pgSz w:w="11906" w:h="16838"/>
      <w:pgMar w:top="1418" w:right="1418" w:bottom="1702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BD3"/>
    <w:multiLevelType w:val="hybridMultilevel"/>
    <w:tmpl w:val="DF8E024C"/>
    <w:lvl w:ilvl="0" w:tplc="70E68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9ED"/>
    <w:multiLevelType w:val="hybridMultilevel"/>
    <w:tmpl w:val="B718B064"/>
    <w:lvl w:ilvl="0" w:tplc="23549DF2">
      <w:start w:val="24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817825"/>
    <w:multiLevelType w:val="hybridMultilevel"/>
    <w:tmpl w:val="6F34AEFC"/>
    <w:lvl w:ilvl="0" w:tplc="AFE68010">
      <w:start w:val="20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E24"/>
    <w:multiLevelType w:val="hybridMultilevel"/>
    <w:tmpl w:val="62A49CDC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9F4"/>
    <w:multiLevelType w:val="hybridMultilevel"/>
    <w:tmpl w:val="D98208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1D7F"/>
    <w:multiLevelType w:val="hybridMultilevel"/>
    <w:tmpl w:val="7CB21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320"/>
    <w:multiLevelType w:val="hybridMultilevel"/>
    <w:tmpl w:val="31640EE6"/>
    <w:lvl w:ilvl="0" w:tplc="F660548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CD0"/>
    <w:multiLevelType w:val="hybridMultilevel"/>
    <w:tmpl w:val="ADC01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C12"/>
    <w:multiLevelType w:val="hybridMultilevel"/>
    <w:tmpl w:val="5F885F6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04"/>
    <w:rsid w:val="00007AE8"/>
    <w:rsid w:val="00012FB6"/>
    <w:rsid w:val="00013EC6"/>
    <w:rsid w:val="00024976"/>
    <w:rsid w:val="0003023D"/>
    <w:rsid w:val="00032F76"/>
    <w:rsid w:val="00033CA3"/>
    <w:rsid w:val="00035284"/>
    <w:rsid w:val="00037007"/>
    <w:rsid w:val="00043380"/>
    <w:rsid w:val="00045839"/>
    <w:rsid w:val="00051F16"/>
    <w:rsid w:val="00052A30"/>
    <w:rsid w:val="0007112D"/>
    <w:rsid w:val="000813E1"/>
    <w:rsid w:val="0008215E"/>
    <w:rsid w:val="00083257"/>
    <w:rsid w:val="00084EB2"/>
    <w:rsid w:val="00092456"/>
    <w:rsid w:val="00094031"/>
    <w:rsid w:val="0009585E"/>
    <w:rsid w:val="000A09E5"/>
    <w:rsid w:val="000B53CB"/>
    <w:rsid w:val="000C0805"/>
    <w:rsid w:val="000C45B2"/>
    <w:rsid w:val="000E0713"/>
    <w:rsid w:val="000F2975"/>
    <w:rsid w:val="000F7126"/>
    <w:rsid w:val="00112881"/>
    <w:rsid w:val="00116C55"/>
    <w:rsid w:val="00120A23"/>
    <w:rsid w:val="00126A6E"/>
    <w:rsid w:val="00130CBB"/>
    <w:rsid w:val="0013596C"/>
    <w:rsid w:val="00141ED4"/>
    <w:rsid w:val="001507BB"/>
    <w:rsid w:val="00152EC9"/>
    <w:rsid w:val="0016191C"/>
    <w:rsid w:val="00161FB5"/>
    <w:rsid w:val="001635FC"/>
    <w:rsid w:val="00175503"/>
    <w:rsid w:val="001A0C89"/>
    <w:rsid w:val="001B2467"/>
    <w:rsid w:val="001B33BE"/>
    <w:rsid w:val="001D204C"/>
    <w:rsid w:val="001D72B4"/>
    <w:rsid w:val="001E0667"/>
    <w:rsid w:val="001E2641"/>
    <w:rsid w:val="001E3385"/>
    <w:rsid w:val="0020646B"/>
    <w:rsid w:val="00235C40"/>
    <w:rsid w:val="0023613D"/>
    <w:rsid w:val="002368AA"/>
    <w:rsid w:val="0025202C"/>
    <w:rsid w:val="002648F7"/>
    <w:rsid w:val="00267068"/>
    <w:rsid w:val="00270BC8"/>
    <w:rsid w:val="00283741"/>
    <w:rsid w:val="0028678E"/>
    <w:rsid w:val="00292ACF"/>
    <w:rsid w:val="00293A72"/>
    <w:rsid w:val="00295ACE"/>
    <w:rsid w:val="002C7B5F"/>
    <w:rsid w:val="002F5FCF"/>
    <w:rsid w:val="002F648B"/>
    <w:rsid w:val="00307E2D"/>
    <w:rsid w:val="003107A9"/>
    <w:rsid w:val="0031137A"/>
    <w:rsid w:val="003156DB"/>
    <w:rsid w:val="00321C4B"/>
    <w:rsid w:val="00327784"/>
    <w:rsid w:val="00351111"/>
    <w:rsid w:val="00374199"/>
    <w:rsid w:val="003831B8"/>
    <w:rsid w:val="003B012A"/>
    <w:rsid w:val="003B6CC1"/>
    <w:rsid w:val="003C6CE1"/>
    <w:rsid w:val="003D31AF"/>
    <w:rsid w:val="003D390F"/>
    <w:rsid w:val="003D655D"/>
    <w:rsid w:val="003F113C"/>
    <w:rsid w:val="003F1E85"/>
    <w:rsid w:val="00417FB9"/>
    <w:rsid w:val="00426117"/>
    <w:rsid w:val="00430F89"/>
    <w:rsid w:val="00433AA1"/>
    <w:rsid w:val="00441B2A"/>
    <w:rsid w:val="004430AA"/>
    <w:rsid w:val="00451755"/>
    <w:rsid w:val="00453759"/>
    <w:rsid w:val="004548AA"/>
    <w:rsid w:val="00466B18"/>
    <w:rsid w:val="004671E5"/>
    <w:rsid w:val="004810E7"/>
    <w:rsid w:val="00482D00"/>
    <w:rsid w:val="00495701"/>
    <w:rsid w:val="00495756"/>
    <w:rsid w:val="004A0727"/>
    <w:rsid w:val="004A0C98"/>
    <w:rsid w:val="004A4647"/>
    <w:rsid w:val="004B0C52"/>
    <w:rsid w:val="004B64AB"/>
    <w:rsid w:val="004C7DA5"/>
    <w:rsid w:val="004D2ED4"/>
    <w:rsid w:val="004D7F53"/>
    <w:rsid w:val="004E160D"/>
    <w:rsid w:val="004E21A3"/>
    <w:rsid w:val="004E2E77"/>
    <w:rsid w:val="004E394D"/>
    <w:rsid w:val="004E5C50"/>
    <w:rsid w:val="004E7EBA"/>
    <w:rsid w:val="004F5155"/>
    <w:rsid w:val="0050113A"/>
    <w:rsid w:val="00504255"/>
    <w:rsid w:val="00510E1C"/>
    <w:rsid w:val="00532886"/>
    <w:rsid w:val="00537E4E"/>
    <w:rsid w:val="005418DF"/>
    <w:rsid w:val="00544C3D"/>
    <w:rsid w:val="00554729"/>
    <w:rsid w:val="00561A86"/>
    <w:rsid w:val="00562374"/>
    <w:rsid w:val="00581409"/>
    <w:rsid w:val="0058215F"/>
    <w:rsid w:val="0058450A"/>
    <w:rsid w:val="00586B0B"/>
    <w:rsid w:val="00587FFD"/>
    <w:rsid w:val="005928A8"/>
    <w:rsid w:val="005969F5"/>
    <w:rsid w:val="00596DB8"/>
    <w:rsid w:val="005C1C22"/>
    <w:rsid w:val="005D4236"/>
    <w:rsid w:val="00613CED"/>
    <w:rsid w:val="00630F9A"/>
    <w:rsid w:val="0063617A"/>
    <w:rsid w:val="00653200"/>
    <w:rsid w:val="00655E05"/>
    <w:rsid w:val="00657B04"/>
    <w:rsid w:val="00663BB8"/>
    <w:rsid w:val="00666C1C"/>
    <w:rsid w:val="006703D5"/>
    <w:rsid w:val="0067098C"/>
    <w:rsid w:val="00671E24"/>
    <w:rsid w:val="0068793E"/>
    <w:rsid w:val="00695660"/>
    <w:rsid w:val="006A634E"/>
    <w:rsid w:val="006B40B0"/>
    <w:rsid w:val="006B47D6"/>
    <w:rsid w:val="006B568E"/>
    <w:rsid w:val="006E286C"/>
    <w:rsid w:val="006E4F2E"/>
    <w:rsid w:val="006E7623"/>
    <w:rsid w:val="006F4A9A"/>
    <w:rsid w:val="006F678B"/>
    <w:rsid w:val="006F6FFA"/>
    <w:rsid w:val="00704518"/>
    <w:rsid w:val="00706C9B"/>
    <w:rsid w:val="00711B13"/>
    <w:rsid w:val="007154FD"/>
    <w:rsid w:val="00722EE0"/>
    <w:rsid w:val="00723FE4"/>
    <w:rsid w:val="00734E41"/>
    <w:rsid w:val="00740FD3"/>
    <w:rsid w:val="007413D3"/>
    <w:rsid w:val="00747A87"/>
    <w:rsid w:val="00770B55"/>
    <w:rsid w:val="0079133B"/>
    <w:rsid w:val="00793503"/>
    <w:rsid w:val="0079402A"/>
    <w:rsid w:val="007A4AF6"/>
    <w:rsid w:val="007A5C3E"/>
    <w:rsid w:val="007A5DC9"/>
    <w:rsid w:val="007B5A03"/>
    <w:rsid w:val="007C15E1"/>
    <w:rsid w:val="007C60E5"/>
    <w:rsid w:val="007C6800"/>
    <w:rsid w:val="007D3A02"/>
    <w:rsid w:val="007E2764"/>
    <w:rsid w:val="007E45D5"/>
    <w:rsid w:val="007F04FA"/>
    <w:rsid w:val="007F2978"/>
    <w:rsid w:val="007F742A"/>
    <w:rsid w:val="007F76C2"/>
    <w:rsid w:val="0080146A"/>
    <w:rsid w:val="008017EC"/>
    <w:rsid w:val="00811544"/>
    <w:rsid w:val="008231B6"/>
    <w:rsid w:val="00826E30"/>
    <w:rsid w:val="00832CA5"/>
    <w:rsid w:val="00832D71"/>
    <w:rsid w:val="00834C89"/>
    <w:rsid w:val="00836BD3"/>
    <w:rsid w:val="008418D7"/>
    <w:rsid w:val="00843961"/>
    <w:rsid w:val="00846792"/>
    <w:rsid w:val="00847640"/>
    <w:rsid w:val="00853976"/>
    <w:rsid w:val="0087691B"/>
    <w:rsid w:val="008838C8"/>
    <w:rsid w:val="008844B5"/>
    <w:rsid w:val="00897DDD"/>
    <w:rsid w:val="008B759F"/>
    <w:rsid w:val="008C4425"/>
    <w:rsid w:val="008D2234"/>
    <w:rsid w:val="008D582D"/>
    <w:rsid w:val="008E4D04"/>
    <w:rsid w:val="00901BC3"/>
    <w:rsid w:val="009120C0"/>
    <w:rsid w:val="009165C6"/>
    <w:rsid w:val="00922493"/>
    <w:rsid w:val="0092668E"/>
    <w:rsid w:val="00935119"/>
    <w:rsid w:val="00936F5E"/>
    <w:rsid w:val="00937AC5"/>
    <w:rsid w:val="009551CC"/>
    <w:rsid w:val="0095732E"/>
    <w:rsid w:val="0096345A"/>
    <w:rsid w:val="00967CAE"/>
    <w:rsid w:val="009A4741"/>
    <w:rsid w:val="009B4BF7"/>
    <w:rsid w:val="009B70DB"/>
    <w:rsid w:val="009B7BA7"/>
    <w:rsid w:val="009C3851"/>
    <w:rsid w:val="009C3F06"/>
    <w:rsid w:val="009C4165"/>
    <w:rsid w:val="009D3FB8"/>
    <w:rsid w:val="009D6A04"/>
    <w:rsid w:val="00A001F9"/>
    <w:rsid w:val="00A0025E"/>
    <w:rsid w:val="00A01A23"/>
    <w:rsid w:val="00A04CB3"/>
    <w:rsid w:val="00A12820"/>
    <w:rsid w:val="00A12A27"/>
    <w:rsid w:val="00A13D12"/>
    <w:rsid w:val="00A33616"/>
    <w:rsid w:val="00A37724"/>
    <w:rsid w:val="00A43296"/>
    <w:rsid w:val="00A43770"/>
    <w:rsid w:val="00A439E3"/>
    <w:rsid w:val="00A45CB0"/>
    <w:rsid w:val="00A61AF7"/>
    <w:rsid w:val="00A65D24"/>
    <w:rsid w:val="00A77203"/>
    <w:rsid w:val="00A805AF"/>
    <w:rsid w:val="00A871FB"/>
    <w:rsid w:val="00A87AE4"/>
    <w:rsid w:val="00A926C3"/>
    <w:rsid w:val="00AA2628"/>
    <w:rsid w:val="00AA4B92"/>
    <w:rsid w:val="00AA60C1"/>
    <w:rsid w:val="00AB1135"/>
    <w:rsid w:val="00AB15DE"/>
    <w:rsid w:val="00AB6633"/>
    <w:rsid w:val="00AC064C"/>
    <w:rsid w:val="00AD13C6"/>
    <w:rsid w:val="00AD4A34"/>
    <w:rsid w:val="00AE0F42"/>
    <w:rsid w:val="00AE502E"/>
    <w:rsid w:val="00AE5CE4"/>
    <w:rsid w:val="00AF3774"/>
    <w:rsid w:val="00B00545"/>
    <w:rsid w:val="00B06681"/>
    <w:rsid w:val="00B100CE"/>
    <w:rsid w:val="00B31D74"/>
    <w:rsid w:val="00B327E5"/>
    <w:rsid w:val="00B40261"/>
    <w:rsid w:val="00B626C0"/>
    <w:rsid w:val="00B70C29"/>
    <w:rsid w:val="00B72284"/>
    <w:rsid w:val="00B737E6"/>
    <w:rsid w:val="00B73E03"/>
    <w:rsid w:val="00B755B6"/>
    <w:rsid w:val="00B8254E"/>
    <w:rsid w:val="00B82989"/>
    <w:rsid w:val="00B873F4"/>
    <w:rsid w:val="00B94815"/>
    <w:rsid w:val="00B963CE"/>
    <w:rsid w:val="00BA2714"/>
    <w:rsid w:val="00BA50EA"/>
    <w:rsid w:val="00BC318E"/>
    <w:rsid w:val="00BC72B3"/>
    <w:rsid w:val="00BD2F76"/>
    <w:rsid w:val="00BD3118"/>
    <w:rsid w:val="00BD7A51"/>
    <w:rsid w:val="00BD7B94"/>
    <w:rsid w:val="00BE03C8"/>
    <w:rsid w:val="00BE046C"/>
    <w:rsid w:val="00BE7EAE"/>
    <w:rsid w:val="00C072E6"/>
    <w:rsid w:val="00C11D81"/>
    <w:rsid w:val="00C31B23"/>
    <w:rsid w:val="00C3583E"/>
    <w:rsid w:val="00C4098E"/>
    <w:rsid w:val="00C434FF"/>
    <w:rsid w:val="00C504A1"/>
    <w:rsid w:val="00C65E79"/>
    <w:rsid w:val="00C84324"/>
    <w:rsid w:val="00C84AAF"/>
    <w:rsid w:val="00C945F5"/>
    <w:rsid w:val="00CA3DA6"/>
    <w:rsid w:val="00CA42AE"/>
    <w:rsid w:val="00CA5135"/>
    <w:rsid w:val="00CA5F71"/>
    <w:rsid w:val="00CC46AF"/>
    <w:rsid w:val="00CC65B0"/>
    <w:rsid w:val="00CE3BC2"/>
    <w:rsid w:val="00CE7FC7"/>
    <w:rsid w:val="00CF06A0"/>
    <w:rsid w:val="00CF78F4"/>
    <w:rsid w:val="00D03D58"/>
    <w:rsid w:val="00D0634F"/>
    <w:rsid w:val="00D11DD4"/>
    <w:rsid w:val="00D17A84"/>
    <w:rsid w:val="00D540C4"/>
    <w:rsid w:val="00D5460C"/>
    <w:rsid w:val="00D573AE"/>
    <w:rsid w:val="00D60423"/>
    <w:rsid w:val="00D61FAC"/>
    <w:rsid w:val="00D64BA8"/>
    <w:rsid w:val="00D83FF9"/>
    <w:rsid w:val="00DA41CB"/>
    <w:rsid w:val="00DA5508"/>
    <w:rsid w:val="00DA5DD5"/>
    <w:rsid w:val="00DD0914"/>
    <w:rsid w:val="00DD1BC7"/>
    <w:rsid w:val="00DE1497"/>
    <w:rsid w:val="00DF7E5F"/>
    <w:rsid w:val="00E02D12"/>
    <w:rsid w:val="00E14036"/>
    <w:rsid w:val="00E1436E"/>
    <w:rsid w:val="00E168E7"/>
    <w:rsid w:val="00E16A19"/>
    <w:rsid w:val="00E16B8F"/>
    <w:rsid w:val="00E31107"/>
    <w:rsid w:val="00E36721"/>
    <w:rsid w:val="00E54AC9"/>
    <w:rsid w:val="00E619DB"/>
    <w:rsid w:val="00E64674"/>
    <w:rsid w:val="00E756A1"/>
    <w:rsid w:val="00E868DD"/>
    <w:rsid w:val="00EC157F"/>
    <w:rsid w:val="00EC1BE6"/>
    <w:rsid w:val="00EC589B"/>
    <w:rsid w:val="00ED62B1"/>
    <w:rsid w:val="00EE03C9"/>
    <w:rsid w:val="00EE4496"/>
    <w:rsid w:val="00EF081C"/>
    <w:rsid w:val="00EF15D9"/>
    <w:rsid w:val="00EF2D2E"/>
    <w:rsid w:val="00EF4236"/>
    <w:rsid w:val="00EF6B76"/>
    <w:rsid w:val="00F02693"/>
    <w:rsid w:val="00F04CD1"/>
    <w:rsid w:val="00F2168C"/>
    <w:rsid w:val="00F306CA"/>
    <w:rsid w:val="00F37A04"/>
    <w:rsid w:val="00F40B4B"/>
    <w:rsid w:val="00F6138F"/>
    <w:rsid w:val="00F63132"/>
    <w:rsid w:val="00F63460"/>
    <w:rsid w:val="00F6523F"/>
    <w:rsid w:val="00F65455"/>
    <w:rsid w:val="00F803F5"/>
    <w:rsid w:val="00F8283D"/>
    <w:rsid w:val="00F84D8F"/>
    <w:rsid w:val="00F91F28"/>
    <w:rsid w:val="00FA65B4"/>
    <w:rsid w:val="00FC143E"/>
    <w:rsid w:val="00FD094F"/>
    <w:rsid w:val="00FD0DAF"/>
    <w:rsid w:val="00FE7384"/>
    <w:rsid w:val="00FF560B"/>
    <w:rsid w:val="00FF61F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8A67"/>
  <w15:docId w15:val="{E9B213AD-58F7-40B4-9A8D-BC602B4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7B0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0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7B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A0C89"/>
    <w:pPr>
      <w:ind w:left="720"/>
      <w:contextualSpacing/>
    </w:pPr>
    <w:rPr>
      <w:rFonts w:ascii="Arial" w:eastAsia="Times New Roman" w:hAnsi="Arial"/>
      <w:sz w:val="24"/>
      <w:szCs w:val="20"/>
      <w:lang w:val="de-DE" w:eastAsia="de-DE"/>
    </w:rPr>
  </w:style>
  <w:style w:type="table" w:styleId="Tabellenraster">
    <w:name w:val="Table Grid"/>
    <w:basedOn w:val="NormaleTabelle"/>
    <w:rsid w:val="001A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497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D31AF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413D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4CE6BB1-D96C-46E3-A493-8781CF1D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Böhm</dc:creator>
  <cp:lastModifiedBy>Karin</cp:lastModifiedBy>
  <cp:revision>18</cp:revision>
  <cp:lastPrinted>2018-05-18T09:41:00Z</cp:lastPrinted>
  <dcterms:created xsi:type="dcterms:W3CDTF">2018-06-07T11:42:00Z</dcterms:created>
  <dcterms:modified xsi:type="dcterms:W3CDTF">2018-06-08T20:14:00Z</dcterms:modified>
</cp:coreProperties>
</file>